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A54A7" w:rsidRPr="003A54A7" w:rsidRDefault="00982C00" w:rsidP="00982C00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119495" cy="8642769"/>
            <wp:effectExtent l="0" t="0" r="0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42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9495" cy="8642769"/>
            <wp:effectExtent l="0" t="0" r="0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42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54A7" w:rsidRPr="003A54A7" w:rsidRDefault="003A54A7" w:rsidP="003A54A7">
      <w:pPr>
        <w:spacing w:after="0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</w:p>
    <w:p w:rsidR="003A54A7" w:rsidRPr="003A54A7" w:rsidRDefault="003A54A7" w:rsidP="003A54A7">
      <w:pPr>
        <w:spacing w:after="0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3A54A7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br w:type="page"/>
      </w:r>
    </w:p>
    <w:p w:rsidR="003A54A7" w:rsidRPr="003A54A7" w:rsidRDefault="003A54A7" w:rsidP="003A54A7">
      <w:pPr>
        <w:spacing w:after="120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3A54A7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3A54A7" w:rsidRPr="003A54A7" w:rsidRDefault="003A54A7" w:rsidP="003A54A7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3A54A7"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Назначение образовательного модуля………………………………………………..….. 4</w:t>
      </w:r>
    </w:p>
    <w:p w:rsidR="003A54A7" w:rsidRPr="003A54A7" w:rsidRDefault="003A54A7" w:rsidP="003A54A7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3A54A7">
        <w:rPr>
          <w:rFonts w:ascii="Times New Roman" w:eastAsia="Times New Roman" w:hAnsi="Times New Roman" w:cs="Times New Roman"/>
          <w:sz w:val="24"/>
          <w:szCs w:val="24"/>
          <w:lang w:eastAsia="ru-RU"/>
        </w:rPr>
        <w:t>Характеристика образовательного модуля……………………………………………..... 5</w:t>
      </w:r>
    </w:p>
    <w:p w:rsidR="003A54A7" w:rsidRPr="003A54A7" w:rsidRDefault="003A54A7" w:rsidP="003A54A7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3A54A7">
        <w:rPr>
          <w:rFonts w:ascii="Times New Roman" w:eastAsia="Times New Roman" w:hAnsi="Times New Roman" w:cs="Times New Roman"/>
          <w:sz w:val="24"/>
          <w:szCs w:val="24"/>
          <w:lang w:eastAsia="ru-RU"/>
        </w:rPr>
        <w:t>Структура образовательного модуля…………………………………………………..…. 8</w:t>
      </w:r>
    </w:p>
    <w:p w:rsidR="003A54A7" w:rsidRPr="003A54A7" w:rsidRDefault="003A54A7" w:rsidP="003A54A7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3A54A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3A54A7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обучающихся</w:t>
      </w:r>
      <w:proofErr w:type="gramEnd"/>
      <w:r w:rsidRPr="003A54A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 освоению модуля…………………….... 10</w:t>
      </w:r>
    </w:p>
    <w:p w:rsidR="003A54A7" w:rsidRPr="003A54A7" w:rsidRDefault="003A54A7" w:rsidP="003A54A7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3A54A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Программы дисциплин образовательного модуля……………………………………… 12</w:t>
      </w:r>
    </w:p>
    <w:p w:rsidR="003A54A7" w:rsidRPr="003A54A7" w:rsidRDefault="003A54A7" w:rsidP="003A54A7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3A54A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Программа дисциплины «Стилистика»…………………………………………….. 12</w:t>
      </w:r>
    </w:p>
    <w:p w:rsidR="003A54A7" w:rsidRPr="003A54A7" w:rsidRDefault="003A54A7" w:rsidP="003A54A7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3A54A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Программа дисциплины «Интернет-коммуникация как фактор языковых изменений»…………………….……………………………………………………… 18</w:t>
      </w:r>
    </w:p>
    <w:p w:rsidR="003A54A7" w:rsidRPr="003A54A7" w:rsidRDefault="003A54A7" w:rsidP="003A54A7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3A54A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Программа дисциплины «Активные способы языковой номинации»………….... 24</w:t>
      </w:r>
    </w:p>
    <w:p w:rsidR="003A54A7" w:rsidRPr="003A54A7" w:rsidRDefault="003A54A7" w:rsidP="003A54A7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3A54A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Программа дисциплины «Явление речевой агрессии в современном социуме»………….……..….…………………………………………………………. 3</w:t>
      </w:r>
      <w:r w:rsidRPr="003A54A7"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  <w:t>0</w:t>
      </w:r>
    </w:p>
    <w:p w:rsidR="003A54A7" w:rsidRPr="004579EF" w:rsidRDefault="003A54A7" w:rsidP="003A54A7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3A54A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Программа дисциплины «Специфика языка современных СМИ»……………..… 35</w:t>
      </w:r>
    </w:p>
    <w:p w:rsidR="004579EF" w:rsidRPr="004579EF" w:rsidRDefault="004579EF" w:rsidP="004579EF">
      <w:pPr>
        <w:pStyle w:val="a6"/>
        <w:numPr>
          <w:ilvl w:val="0"/>
          <w:numId w:val="2"/>
        </w:numPr>
        <w:spacing w:after="0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  <w:t>П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рограмма итоговой аттестации…………………………………………………………..37</w:t>
      </w:r>
    </w:p>
    <w:p w:rsidR="003A54A7" w:rsidRPr="003A54A7" w:rsidRDefault="003A54A7" w:rsidP="003A54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4A7" w:rsidRPr="003A54A7" w:rsidRDefault="003A54A7" w:rsidP="003A54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4A7" w:rsidRPr="003A54A7" w:rsidRDefault="003A54A7" w:rsidP="003A54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4A7" w:rsidRPr="003A54A7" w:rsidRDefault="003A54A7" w:rsidP="003A54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4A7" w:rsidRPr="003A54A7" w:rsidRDefault="003A54A7" w:rsidP="003A54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4A7" w:rsidRPr="003A54A7" w:rsidRDefault="003A54A7" w:rsidP="003A54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4A7" w:rsidRPr="003A54A7" w:rsidRDefault="003A54A7" w:rsidP="003A54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4A7" w:rsidRPr="003A54A7" w:rsidRDefault="003A54A7" w:rsidP="003A54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4A7" w:rsidRPr="003A54A7" w:rsidRDefault="003A54A7" w:rsidP="003A54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4A7" w:rsidRPr="003A54A7" w:rsidRDefault="003A54A7" w:rsidP="003A54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4A7" w:rsidRPr="003A54A7" w:rsidRDefault="003A54A7" w:rsidP="003A54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4A7" w:rsidRPr="003A54A7" w:rsidRDefault="003A54A7" w:rsidP="003A54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4A7" w:rsidRPr="003A54A7" w:rsidRDefault="003A54A7" w:rsidP="003A54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4A7" w:rsidRPr="003A54A7" w:rsidRDefault="003A54A7" w:rsidP="003A54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4A7" w:rsidRPr="003A54A7" w:rsidRDefault="003A54A7" w:rsidP="003A54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4A7" w:rsidRPr="003A54A7" w:rsidRDefault="003A54A7" w:rsidP="003A54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4A7" w:rsidRPr="003A54A7" w:rsidRDefault="003A54A7" w:rsidP="003A54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4A7" w:rsidRPr="003A54A7" w:rsidRDefault="003A54A7" w:rsidP="003A54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4A7" w:rsidRPr="003A54A7" w:rsidRDefault="003A54A7" w:rsidP="003A54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4A7" w:rsidRPr="003A54A7" w:rsidRDefault="003A54A7" w:rsidP="003A54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4A7" w:rsidRPr="003A54A7" w:rsidRDefault="003A54A7" w:rsidP="003A54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4A7" w:rsidRPr="003A54A7" w:rsidRDefault="003A54A7" w:rsidP="003A54A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A54A7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:rsidR="003A54A7" w:rsidRPr="003A54A7" w:rsidRDefault="003A54A7" w:rsidP="003A54A7">
      <w:pPr>
        <w:spacing w:after="120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3A54A7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A54A7">
        <w:rPr>
          <w:rFonts w:ascii="Times New Roman" w:eastAsia="Calibri" w:hAnsi="Times New Roman" w:cs="Times New Roman"/>
          <w:sz w:val="24"/>
          <w:szCs w:val="24"/>
          <w:highlight w:val="white"/>
        </w:rPr>
        <w:t>Модуль К.М.15.«</w:t>
      </w:r>
      <w:r w:rsidRPr="003A54A7">
        <w:rPr>
          <w:rFonts w:ascii="Times New Roman" w:eastAsia="Calibri" w:hAnsi="Times New Roman" w:cs="Times New Roman"/>
          <w:sz w:val="24"/>
          <w:szCs w:val="24"/>
        </w:rPr>
        <w:t>Прагматика языковых единиц</w:t>
      </w:r>
      <w:r w:rsidRPr="003A54A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» ориентирован на подготовку студентов </w:t>
      </w:r>
      <w:r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заочного отделения </w:t>
      </w:r>
      <w:r w:rsidRPr="003A54A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1-2 курсов </w:t>
      </w:r>
      <w:proofErr w:type="spellStart"/>
      <w:r w:rsidRPr="003A54A7">
        <w:rPr>
          <w:rFonts w:ascii="Times New Roman" w:eastAsia="Calibri" w:hAnsi="Times New Roman" w:cs="Times New Roman"/>
          <w:sz w:val="24"/>
          <w:szCs w:val="24"/>
          <w:highlight w:val="white"/>
        </w:rPr>
        <w:t>бакалавриата</w:t>
      </w:r>
      <w:proofErr w:type="spellEnd"/>
      <w:r w:rsidRPr="003A54A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 педагогических профилей, имеющих аттестат о среднем (полном) общем образовании. </w:t>
      </w:r>
      <w:r w:rsidRPr="003A54A7">
        <w:rPr>
          <w:rFonts w:ascii="Times New Roman" w:eastAsia="Calibri" w:hAnsi="Times New Roman" w:cs="Times New Roman"/>
          <w:sz w:val="24"/>
          <w:szCs w:val="24"/>
        </w:rPr>
        <w:t>В результате изучения модуля бакалавр должен овладеть базовыми знаниями прагматики языковых единиц для продолжения профильного образования на последующих курсах обучения.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A54A7">
        <w:rPr>
          <w:rFonts w:ascii="Times New Roman" w:eastAsia="Calibri" w:hAnsi="Times New Roman" w:cs="Times New Roman"/>
          <w:sz w:val="24"/>
          <w:szCs w:val="24"/>
          <w:highlight w:val="white"/>
        </w:rPr>
        <w:t>Проектирование программы модуля К.М.15.«</w:t>
      </w:r>
      <w:r w:rsidRPr="003A54A7">
        <w:rPr>
          <w:rFonts w:ascii="Times New Roman" w:eastAsia="Calibri" w:hAnsi="Times New Roman" w:cs="Times New Roman"/>
          <w:sz w:val="24"/>
          <w:szCs w:val="24"/>
        </w:rPr>
        <w:t>Прагматика языковых единиц</w:t>
      </w:r>
      <w:r w:rsidRPr="003A54A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» осуществлено в рамках системного, </w:t>
      </w:r>
      <w:proofErr w:type="spellStart"/>
      <w:r w:rsidRPr="003A54A7">
        <w:rPr>
          <w:rFonts w:ascii="Times New Roman" w:eastAsia="Calibri" w:hAnsi="Times New Roman" w:cs="Times New Roman"/>
          <w:sz w:val="24"/>
          <w:szCs w:val="24"/>
          <w:highlight w:val="white"/>
        </w:rPr>
        <w:t>деятельностного</w:t>
      </w:r>
      <w:proofErr w:type="spellEnd"/>
      <w:r w:rsidRPr="003A54A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, личностно-ориентированного, </w:t>
      </w:r>
      <w:proofErr w:type="spellStart"/>
      <w:r w:rsidRPr="003A54A7">
        <w:rPr>
          <w:rFonts w:ascii="Times New Roman" w:eastAsia="Calibri" w:hAnsi="Times New Roman" w:cs="Times New Roman"/>
          <w:sz w:val="24"/>
          <w:szCs w:val="24"/>
          <w:highlight w:val="white"/>
        </w:rPr>
        <w:t>компетентностного</w:t>
      </w:r>
      <w:proofErr w:type="spellEnd"/>
      <w:r w:rsidRPr="003A54A7">
        <w:rPr>
          <w:rFonts w:ascii="Times New Roman" w:eastAsia="Calibri" w:hAnsi="Times New Roman" w:cs="Times New Roman"/>
          <w:sz w:val="24"/>
          <w:szCs w:val="24"/>
          <w:highlight w:val="white"/>
        </w:rPr>
        <w:t>, коммуникативного подходов, наиболее соответствующих современным требованиям к организации и качеству подготовки специалиста в условиях модернизации образования.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A54A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Согласно </w:t>
      </w:r>
      <w:r w:rsidRPr="003A54A7">
        <w:rPr>
          <w:rFonts w:ascii="Times New Roman" w:eastAsia="Calibri" w:hAnsi="Times New Roman" w:cs="Times New Roman"/>
          <w:i/>
          <w:sz w:val="24"/>
          <w:szCs w:val="24"/>
          <w:highlight w:val="white"/>
        </w:rPr>
        <w:t>системному подходу</w:t>
      </w:r>
      <w:r w:rsidRPr="003A54A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, все компоненты модуля (базовые дисциплины, дисциплины по выбору, практики, аттестация по модулю) тесно взаимосвязаны и взаимообусловлены. Изучение студентами комплекса дисциплин предметной подготовки обеспечивает формирование знаний, умений и навыков, необходимых для формирования </w:t>
      </w:r>
      <w:r w:rsidRPr="003A54A7">
        <w:rPr>
          <w:rFonts w:ascii="Times New Roman" w:eastAsia="Calibri" w:hAnsi="Times New Roman" w:cs="Times New Roman"/>
          <w:sz w:val="24"/>
          <w:szCs w:val="24"/>
        </w:rPr>
        <w:t>профессиональных компетенций (</w:t>
      </w:r>
      <w:r w:rsidRPr="003A54A7">
        <w:rPr>
          <w:rFonts w:ascii="Times New Roman" w:eastAsia="Times New Roman" w:hAnsi="Times New Roman" w:cs="Times New Roman"/>
          <w:sz w:val="24"/>
          <w:szCs w:val="24"/>
          <w:lang w:eastAsia="ru-RU"/>
        </w:rPr>
        <w:t>ОК-4; ОК-6, ПК-1; ПК-3; ПК-9; ПК-11; ПК-12; ПК-13</w:t>
      </w:r>
      <w:r w:rsidRPr="003A54A7">
        <w:rPr>
          <w:rFonts w:ascii="Times New Roman" w:eastAsia="Calibri" w:hAnsi="Times New Roman" w:cs="Times New Roman"/>
          <w:sz w:val="24"/>
          <w:szCs w:val="24"/>
        </w:rPr>
        <w:t>).</w:t>
      </w:r>
      <w:r w:rsidRPr="003A54A7">
        <w:rPr>
          <w:rFonts w:ascii="Times New Roman" w:eastAsia="Calibri" w:hAnsi="Times New Roman" w:cs="Times New Roman"/>
          <w:sz w:val="24"/>
          <w:szCs w:val="24"/>
          <w:highlight w:val="white"/>
        </w:rPr>
        <w:t>Построение педагогического процесса при реализации модуля – цели, задачи, содержание, принципы, формы, методы, условия и требования, также подчинено системной связи и зависимости.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3A54A7">
        <w:rPr>
          <w:rFonts w:ascii="Times New Roman" w:eastAsia="Calibri" w:hAnsi="Times New Roman" w:cs="Times New Roman"/>
          <w:i/>
          <w:sz w:val="24"/>
          <w:szCs w:val="24"/>
          <w:highlight w:val="white"/>
        </w:rPr>
        <w:t>Деятельностный</w:t>
      </w:r>
      <w:proofErr w:type="spellEnd"/>
      <w:r w:rsidRPr="003A54A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 подход, положенный в основу построения модуля К.М.15.«</w:t>
      </w:r>
      <w:r w:rsidRPr="003A54A7">
        <w:rPr>
          <w:rFonts w:ascii="Times New Roman" w:eastAsia="Calibri" w:hAnsi="Times New Roman" w:cs="Times New Roman"/>
          <w:sz w:val="24"/>
          <w:szCs w:val="24"/>
        </w:rPr>
        <w:t>Прагматика языковых единиц</w:t>
      </w:r>
      <w:r w:rsidRPr="003A54A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», позволяет обеспечить включение студентов в познавательную, коммуникативную и проектную деятельность, создает необходимые условия для поэтапного овладения базовыми методами лингвистического и литературоведческого анализа и навыками их использования в процессе практической деятельности. </w:t>
      </w:r>
      <w:proofErr w:type="spellStart"/>
      <w:r w:rsidRPr="003A54A7">
        <w:rPr>
          <w:rFonts w:ascii="Times New Roman" w:eastAsia="Calibri" w:hAnsi="Times New Roman" w:cs="Times New Roman"/>
          <w:sz w:val="24"/>
          <w:szCs w:val="24"/>
          <w:highlight w:val="white"/>
        </w:rPr>
        <w:t>Деятельностный</w:t>
      </w:r>
      <w:proofErr w:type="spellEnd"/>
      <w:r w:rsidRPr="003A54A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 подход создает базу для развития интеллектуальных способностей учащихся и овладения ими определенными видами будущей профессиональной деятельности. 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A54A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Реализация модуля предполагает </w:t>
      </w:r>
      <w:r w:rsidRPr="003A54A7">
        <w:rPr>
          <w:rFonts w:ascii="Times New Roman" w:eastAsia="Calibri" w:hAnsi="Times New Roman" w:cs="Times New Roman"/>
          <w:i/>
          <w:sz w:val="24"/>
          <w:szCs w:val="24"/>
          <w:highlight w:val="white"/>
        </w:rPr>
        <w:t xml:space="preserve">личностно-ориентированный подход </w:t>
      </w:r>
      <w:r w:rsidRPr="003A54A7">
        <w:rPr>
          <w:rFonts w:ascii="Times New Roman" w:eastAsia="Calibri" w:hAnsi="Times New Roman" w:cs="Times New Roman"/>
          <w:sz w:val="24"/>
          <w:szCs w:val="24"/>
          <w:highlight w:val="white"/>
        </w:rPr>
        <w:t>при организации образовательного процесса, что означает направленность на личность студентов. Личность выступает в качестве субъекта деятельности, она формируется в деятельности и в общении с другими людьми и сама определяет характер и особенности протекания этих процессов.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A54A7">
        <w:rPr>
          <w:rFonts w:ascii="Times New Roman" w:eastAsia="Calibri" w:hAnsi="Times New Roman" w:cs="Times New Roman"/>
          <w:sz w:val="24"/>
          <w:szCs w:val="24"/>
          <w:highlight w:val="white"/>
        </w:rPr>
        <w:t>Модуль К.М.15.«</w:t>
      </w:r>
      <w:r w:rsidRPr="003A54A7">
        <w:rPr>
          <w:rFonts w:ascii="Times New Roman" w:eastAsia="Calibri" w:hAnsi="Times New Roman" w:cs="Times New Roman"/>
          <w:sz w:val="24"/>
          <w:szCs w:val="24"/>
        </w:rPr>
        <w:t>Прагматика языковых единиц</w:t>
      </w:r>
      <w:r w:rsidRPr="003A54A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» строится в соответствии с </w:t>
      </w:r>
      <w:proofErr w:type="spellStart"/>
      <w:r w:rsidRPr="003A54A7">
        <w:rPr>
          <w:rFonts w:ascii="Times New Roman" w:eastAsia="Calibri" w:hAnsi="Times New Roman" w:cs="Times New Roman"/>
          <w:i/>
          <w:sz w:val="24"/>
          <w:szCs w:val="24"/>
          <w:highlight w:val="white"/>
        </w:rPr>
        <w:t>компетентностным</w:t>
      </w:r>
      <w:proofErr w:type="spellEnd"/>
      <w:r w:rsidRPr="003A54A7">
        <w:rPr>
          <w:rFonts w:ascii="Times New Roman" w:eastAsia="Calibri" w:hAnsi="Times New Roman" w:cs="Times New Roman"/>
          <w:i/>
          <w:sz w:val="24"/>
          <w:szCs w:val="24"/>
          <w:highlight w:val="white"/>
        </w:rPr>
        <w:t xml:space="preserve"> подходом</w:t>
      </w:r>
      <w:r w:rsidRPr="003A54A7">
        <w:rPr>
          <w:rFonts w:ascii="Times New Roman" w:eastAsia="Calibri" w:hAnsi="Times New Roman" w:cs="Times New Roman"/>
          <w:sz w:val="24"/>
          <w:szCs w:val="24"/>
          <w:highlight w:val="white"/>
        </w:rPr>
        <w:t>, предполагающим формирование у студентов профессиональных компетенций, направленных на формирование готовности осуществлять профессиональную деятельность в области преподавания русского языка</w:t>
      </w:r>
      <w:r w:rsidRPr="003A54A7">
        <w:rPr>
          <w:rFonts w:ascii="Times New Roman" w:eastAsia="Calibri" w:hAnsi="Times New Roman" w:cs="Times New Roman"/>
          <w:sz w:val="24"/>
          <w:szCs w:val="24"/>
        </w:rPr>
        <w:t xml:space="preserve"> и литературы.</w:t>
      </w:r>
    </w:p>
    <w:p w:rsidR="003A54A7" w:rsidRPr="003A54A7" w:rsidRDefault="003A54A7" w:rsidP="003A54A7">
      <w:pPr>
        <w:shd w:val="clear" w:color="auto" w:fill="FFFFFF"/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  <w:highlight w:val="white"/>
        </w:rPr>
      </w:pPr>
      <w:r w:rsidRPr="003A54A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Цель </w:t>
      </w:r>
      <w:r w:rsidRPr="003A54A7">
        <w:rPr>
          <w:rFonts w:ascii="Times New Roman" w:eastAsia="Calibri" w:hAnsi="Times New Roman" w:cs="Times New Roman"/>
          <w:i/>
          <w:sz w:val="24"/>
          <w:szCs w:val="24"/>
          <w:highlight w:val="white"/>
        </w:rPr>
        <w:t xml:space="preserve">коммуникативного подхода </w:t>
      </w:r>
      <w:r w:rsidRPr="003A54A7">
        <w:rPr>
          <w:rFonts w:ascii="Times New Roman" w:eastAsia="Calibri" w:hAnsi="Times New Roman" w:cs="Times New Roman"/>
          <w:sz w:val="24"/>
          <w:szCs w:val="24"/>
          <w:highlight w:val="white"/>
        </w:rPr>
        <w:t>заключается в том, чтобы стимулировать интерес учащихся к изучению русского языка как средства социального и межличностного общения, важнейшего средства передачи информации, материала художественной литературы и, что особенно важно, как средства формирования национальной идентичности. Коммуникативные способности студентов развиваются посредством их вовлечения в решение широкого круга значимых, имеющих смысл и достижимых коммуникативных задач, которые представляют собой модель процесса общения.</w:t>
      </w:r>
    </w:p>
    <w:p w:rsidR="003A54A7" w:rsidRPr="003A54A7" w:rsidRDefault="003A54A7" w:rsidP="003A54A7">
      <w:pP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A54A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:rsidR="003A54A7" w:rsidRPr="003A54A7" w:rsidRDefault="003A54A7" w:rsidP="003A54A7">
      <w:pPr>
        <w:shd w:val="clear" w:color="auto" w:fill="FFFFFF"/>
        <w:spacing w:after="12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A54A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2. ХАРАКТЕРИСТИКА </w:t>
      </w:r>
      <w:r w:rsidRPr="003A54A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МОДУЛЯ</w:t>
      </w:r>
    </w:p>
    <w:p w:rsidR="003A54A7" w:rsidRPr="003A54A7" w:rsidRDefault="003A54A7" w:rsidP="003A54A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3A54A7">
        <w:rPr>
          <w:rFonts w:ascii="Times New Roman" w:eastAsia="Calibri" w:hAnsi="Times New Roman" w:cs="Times New Roman"/>
          <w:b/>
          <w:sz w:val="24"/>
          <w:szCs w:val="24"/>
        </w:rPr>
        <w:t>2.1. Образовательные цели и задачи</w:t>
      </w:r>
    </w:p>
    <w:p w:rsidR="003A54A7" w:rsidRPr="003A54A7" w:rsidRDefault="003A54A7" w:rsidP="003A54A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A54A7">
        <w:rPr>
          <w:rFonts w:ascii="Times New Roman" w:eastAsia="Calibri" w:hAnsi="Times New Roman" w:cs="Times New Roman"/>
          <w:sz w:val="24"/>
          <w:szCs w:val="24"/>
        </w:rPr>
        <w:t xml:space="preserve">Модуль ставит своей </w:t>
      </w:r>
      <w:r w:rsidRPr="003A54A7">
        <w:rPr>
          <w:rFonts w:ascii="Times New Roman" w:eastAsia="Calibri" w:hAnsi="Times New Roman" w:cs="Times New Roman"/>
          <w:b/>
          <w:sz w:val="24"/>
          <w:szCs w:val="24"/>
        </w:rPr>
        <w:t xml:space="preserve">целью </w:t>
      </w:r>
      <w:r w:rsidRPr="003A54A7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формирование лингвистических компетенций в области языковой прагматики</w:t>
      </w:r>
      <w:r w:rsidRPr="003A54A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3A54A7" w:rsidRPr="003A54A7" w:rsidRDefault="003A54A7" w:rsidP="003A54A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A54A7">
        <w:rPr>
          <w:rFonts w:ascii="Times New Roman" w:eastAsia="Calibri" w:hAnsi="Times New Roman" w:cs="Times New Roman"/>
          <w:sz w:val="24"/>
          <w:szCs w:val="24"/>
        </w:rPr>
        <w:t xml:space="preserve">Достижения поставленной цели предполагает решение следующих </w:t>
      </w:r>
      <w:r w:rsidRPr="003A54A7">
        <w:rPr>
          <w:rFonts w:ascii="Times New Roman" w:eastAsia="Calibri" w:hAnsi="Times New Roman" w:cs="Times New Roman"/>
          <w:b/>
          <w:sz w:val="24"/>
          <w:szCs w:val="24"/>
        </w:rPr>
        <w:t>задач</w:t>
      </w:r>
      <w:r w:rsidRPr="003A54A7">
        <w:rPr>
          <w:rFonts w:ascii="Times New Roman" w:eastAsia="Calibri" w:hAnsi="Times New Roman" w:cs="Times New Roman"/>
          <w:sz w:val="24"/>
          <w:szCs w:val="24"/>
        </w:rPr>
        <w:t>:</w:t>
      </w:r>
    </w:p>
    <w:p w:rsidR="003A54A7" w:rsidRPr="003A54A7" w:rsidRDefault="003A54A7" w:rsidP="003A54A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A54A7">
        <w:rPr>
          <w:rFonts w:ascii="Times New Roman" w:eastAsia="Calibri" w:hAnsi="Times New Roman" w:cs="Times New Roman"/>
          <w:sz w:val="24"/>
          <w:szCs w:val="24"/>
        </w:rPr>
        <w:t>1. Обеспечение условий для развития критического мышления студентов на базе навыков лингвистического анализа.</w:t>
      </w:r>
    </w:p>
    <w:p w:rsidR="003A54A7" w:rsidRPr="003A54A7" w:rsidRDefault="003A54A7" w:rsidP="003A54A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240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A54A7">
        <w:rPr>
          <w:rFonts w:ascii="Times New Roman" w:eastAsia="Calibri" w:hAnsi="Times New Roman" w:cs="Times New Roman"/>
          <w:sz w:val="24"/>
          <w:szCs w:val="24"/>
        </w:rPr>
        <w:t>2. Систематизацию знаний в области русского языка и специфики его функционирования для реализации профессиональных и культурно-просветительских  проектов.</w:t>
      </w:r>
    </w:p>
    <w:p w:rsidR="003A54A7" w:rsidRPr="003A54A7" w:rsidRDefault="003A54A7" w:rsidP="003A54A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A54A7">
        <w:rPr>
          <w:rFonts w:ascii="Times New Roman" w:eastAsia="Calibri" w:hAnsi="Times New Roman" w:cs="Times New Roman"/>
          <w:sz w:val="24"/>
          <w:szCs w:val="24"/>
        </w:rPr>
        <w:t>3. Совершенствование навыков работы с научной и справочной литературой.</w:t>
      </w:r>
    </w:p>
    <w:p w:rsidR="003A54A7" w:rsidRPr="003A54A7" w:rsidRDefault="003A54A7" w:rsidP="003A54A7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A54A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130482" w:rsidRDefault="00130482" w:rsidP="00130482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04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Выпускник, освоивший модуль </w:t>
      </w:r>
      <w:r w:rsidRPr="003A54A7">
        <w:rPr>
          <w:rFonts w:ascii="Times New Roman" w:eastAsia="Calibri" w:hAnsi="Times New Roman" w:cs="Times New Roman"/>
          <w:sz w:val="24"/>
          <w:szCs w:val="24"/>
          <w:highlight w:val="white"/>
        </w:rPr>
        <w:t>«</w:t>
      </w:r>
      <w:r w:rsidRPr="003A54A7">
        <w:rPr>
          <w:rFonts w:ascii="Times New Roman" w:eastAsia="Calibri" w:hAnsi="Times New Roman" w:cs="Times New Roman"/>
          <w:sz w:val="24"/>
          <w:szCs w:val="24"/>
        </w:rPr>
        <w:t>Прагматика языковых единиц</w:t>
      </w:r>
      <w:r w:rsidRPr="003A54A7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Pr="001304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должен обладать следующими компетенциями: </w:t>
      </w:r>
    </w:p>
    <w:p w:rsidR="00130482" w:rsidRPr="00130482" w:rsidRDefault="00130482" w:rsidP="00130482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0482">
        <w:rPr>
          <w:rFonts w:ascii="Times New Roman" w:eastAsia="Times New Roman" w:hAnsi="Times New Roman" w:cs="Times New Roman"/>
          <w:sz w:val="24"/>
          <w:szCs w:val="24"/>
          <w:lang w:eastAsia="ru-RU"/>
        </w:rPr>
        <w:t>ОК-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 – </w:t>
      </w:r>
      <w:r w:rsidRPr="001304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способностью к коммуникации в устной и письменной </w:t>
      </w:r>
      <w:proofErr w:type="gramStart"/>
      <w:r w:rsidRPr="00130482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формах</w:t>
      </w:r>
      <w:proofErr w:type="gramEnd"/>
      <w:r w:rsidRPr="001304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русском и иностранном языках для решения задач межличностного и межкультурного взаимодействия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130482" w:rsidRPr="00130482" w:rsidRDefault="00130482" w:rsidP="00130482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04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ОК-6 – способностью к самоорганизации и самообразованию; </w:t>
      </w:r>
    </w:p>
    <w:p w:rsidR="00130482" w:rsidRPr="00130482" w:rsidRDefault="00130482" w:rsidP="00130482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04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ПК-1 – готовностью реализовывать образовательные программы по учебным предметам в соответствии с требованиями образовательных стандартов; </w:t>
      </w:r>
    </w:p>
    <w:p w:rsidR="00130482" w:rsidRPr="00130482" w:rsidRDefault="00130482" w:rsidP="00130482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04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ПК-3 – способностью решать задачи воспитания и духовно-нравственного развития </w:t>
      </w:r>
      <w:proofErr w:type="gramStart"/>
      <w:r w:rsidRPr="00130482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обучающихся</w:t>
      </w:r>
      <w:proofErr w:type="gramEnd"/>
      <w:r w:rsidRPr="001304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уче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бной и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внеучебной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деятельности;</w:t>
      </w:r>
    </w:p>
    <w:p w:rsidR="00130482" w:rsidRPr="00130482" w:rsidRDefault="00130482" w:rsidP="00130482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04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ПК-9 способностью проектировать индивидуальные образовательные маршруты </w:t>
      </w:r>
      <w:proofErr w:type="gramStart"/>
      <w:r w:rsidRPr="00130482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130482" w:rsidRPr="00130482" w:rsidRDefault="00130482" w:rsidP="00130482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0482">
        <w:rPr>
          <w:rFonts w:ascii="Times New Roman" w:eastAsia="Times New Roman" w:hAnsi="Times New Roman" w:cs="Times New Roman"/>
          <w:sz w:val="24"/>
          <w:szCs w:val="24"/>
          <w:lang w:eastAsia="ru-RU"/>
        </w:rPr>
        <w:t>ПК-10 способностью проектировать траектории своего профессионального роста и личностного развития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130482" w:rsidRPr="00130482" w:rsidRDefault="00130482" w:rsidP="00130482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0482">
        <w:rPr>
          <w:rFonts w:ascii="Times New Roman" w:eastAsia="Times New Roman" w:hAnsi="Times New Roman" w:cs="Times New Roman"/>
          <w:sz w:val="24"/>
          <w:szCs w:val="24"/>
          <w:lang w:eastAsia="ru-RU"/>
        </w:rPr>
        <w:t>ПК-11 – готовностью  использовать систематизированные теоретические и практические знания для постановки и решения исследовательских задач в области образования;</w:t>
      </w:r>
    </w:p>
    <w:p w:rsidR="00130482" w:rsidRPr="00130482" w:rsidRDefault="00130482" w:rsidP="00130482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0482">
        <w:rPr>
          <w:rFonts w:ascii="Times New Roman" w:eastAsia="Times New Roman" w:hAnsi="Times New Roman" w:cs="Times New Roman"/>
          <w:sz w:val="24"/>
          <w:szCs w:val="24"/>
          <w:lang w:eastAsia="ru-RU"/>
        </w:rPr>
        <w:t>ПК-12 – способностью руководить учебно-исследовательской деятельностью учащихся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130482" w:rsidRPr="00130482" w:rsidRDefault="00130482" w:rsidP="003A54A7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0482">
        <w:rPr>
          <w:rFonts w:ascii="Times New Roman" w:eastAsia="Times New Roman" w:hAnsi="Times New Roman" w:cs="Times New Roman"/>
          <w:sz w:val="24"/>
          <w:szCs w:val="24"/>
          <w:lang w:eastAsia="ru-RU"/>
        </w:rPr>
        <w:t>ПК-13 способностью выявлять и формировать культурные потребн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ости различных социальных групп.</w:t>
      </w:r>
    </w:p>
    <w:p w:rsidR="003A54A7" w:rsidRPr="003A54A7" w:rsidRDefault="003A54A7" w:rsidP="003A54A7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highlight w:val="yellow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693"/>
        <w:gridCol w:w="1701"/>
        <w:gridCol w:w="2110"/>
        <w:gridCol w:w="2532"/>
      </w:tblGrid>
      <w:tr w:rsidR="003A54A7" w:rsidRPr="003A54A7" w:rsidTr="003A54A7">
        <w:tc>
          <w:tcPr>
            <w:tcW w:w="817" w:type="dxa"/>
            <w:shd w:val="clear" w:color="auto" w:fill="auto"/>
            <w:vAlign w:val="center"/>
          </w:tcPr>
          <w:p w:rsidR="003A54A7" w:rsidRPr="003A54A7" w:rsidRDefault="003A54A7" w:rsidP="003A54A7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3A54A7" w:rsidRPr="003A54A7" w:rsidRDefault="003A54A7" w:rsidP="003A54A7">
            <w:pPr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Содержание</w:t>
            </w:r>
          </w:p>
          <w:p w:rsidR="003A54A7" w:rsidRPr="003A54A7" w:rsidRDefault="003A54A7" w:rsidP="003A54A7">
            <w:pPr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образовательных</w:t>
            </w:r>
          </w:p>
          <w:p w:rsidR="003A54A7" w:rsidRPr="003A54A7" w:rsidRDefault="003A54A7" w:rsidP="003A54A7">
            <w:pPr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A54A7" w:rsidRPr="003A54A7" w:rsidRDefault="003A54A7" w:rsidP="003A54A7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Компетенции</w:t>
            </w:r>
          </w:p>
          <w:p w:rsidR="003A54A7" w:rsidRPr="003A54A7" w:rsidRDefault="003A54A7" w:rsidP="003A54A7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ОПОП</w:t>
            </w:r>
          </w:p>
        </w:tc>
        <w:tc>
          <w:tcPr>
            <w:tcW w:w="2110" w:type="dxa"/>
            <w:vAlign w:val="center"/>
          </w:tcPr>
          <w:p w:rsidR="003A54A7" w:rsidRPr="003A54A7" w:rsidRDefault="003A54A7" w:rsidP="003A54A7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Методы</w:t>
            </w:r>
          </w:p>
          <w:p w:rsidR="003A54A7" w:rsidRPr="003A54A7" w:rsidRDefault="003A54A7" w:rsidP="003A54A7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обучения</w:t>
            </w:r>
          </w:p>
        </w:tc>
        <w:tc>
          <w:tcPr>
            <w:tcW w:w="2532" w:type="dxa"/>
            <w:vAlign w:val="center"/>
          </w:tcPr>
          <w:p w:rsidR="003A54A7" w:rsidRPr="003A54A7" w:rsidRDefault="003A54A7" w:rsidP="003A54A7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Средства оценивания</w:t>
            </w:r>
          </w:p>
          <w:p w:rsidR="003A54A7" w:rsidRPr="003A54A7" w:rsidRDefault="003A54A7" w:rsidP="003A54A7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образовательных</w:t>
            </w:r>
          </w:p>
          <w:p w:rsidR="003A54A7" w:rsidRPr="003A54A7" w:rsidRDefault="003A54A7" w:rsidP="003A54A7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3A54A7" w:rsidRPr="003A54A7" w:rsidTr="003A54A7">
        <w:tc>
          <w:tcPr>
            <w:tcW w:w="817" w:type="dxa"/>
            <w:shd w:val="clear" w:color="auto" w:fill="auto"/>
          </w:tcPr>
          <w:p w:rsidR="003A54A7" w:rsidRPr="003A54A7" w:rsidRDefault="003A54A7" w:rsidP="003A54A7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693" w:type="dxa"/>
            <w:shd w:val="clear" w:color="auto" w:fill="auto"/>
          </w:tcPr>
          <w:p w:rsidR="003A54A7" w:rsidRPr="003A54A7" w:rsidRDefault="003A54A7" w:rsidP="003A54A7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Демонстрирует  навыки</w:t>
            </w:r>
            <w:r w:rsidRPr="003A54A7"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самоорганизации и</w:t>
            </w:r>
            <w:r w:rsidR="00130482"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r w:rsidRPr="003A54A7"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самообразования,</w:t>
            </w: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устной и письменной коммуникации в решении образовательных задач и руководстве учебно-исследовательской </w:t>
            </w: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деятельностью учащихся</w:t>
            </w:r>
          </w:p>
          <w:p w:rsidR="003A54A7" w:rsidRPr="003A54A7" w:rsidRDefault="003A54A7" w:rsidP="003A54A7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3A54A7" w:rsidRPr="003A54A7" w:rsidRDefault="003A54A7" w:rsidP="003A54A7">
            <w:pPr>
              <w:tabs>
                <w:tab w:val="left" w:pos="318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ОК-4; ОК-6; ПК-1; ПК-3;</w:t>
            </w:r>
          </w:p>
          <w:p w:rsidR="003A54A7" w:rsidRPr="003A54A7" w:rsidRDefault="003A54A7" w:rsidP="003A54A7">
            <w:pPr>
              <w:tabs>
                <w:tab w:val="left" w:pos="318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ПК-9; ПК-11;  ПК-12; ПК-13</w:t>
            </w:r>
          </w:p>
        </w:tc>
        <w:tc>
          <w:tcPr>
            <w:tcW w:w="2110" w:type="dxa"/>
            <w:vAlign w:val="center"/>
          </w:tcPr>
          <w:p w:rsidR="003A54A7" w:rsidRPr="003A54A7" w:rsidRDefault="003A54A7" w:rsidP="003A54A7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Проблемная лекция</w:t>
            </w:r>
          </w:p>
          <w:p w:rsidR="003A54A7" w:rsidRPr="003A54A7" w:rsidRDefault="003A54A7" w:rsidP="003A54A7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Поисковая лабораторная работа</w:t>
            </w:r>
          </w:p>
          <w:p w:rsidR="003A54A7" w:rsidRPr="003A54A7" w:rsidRDefault="003A54A7" w:rsidP="003A54A7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Эвристическая беседа</w:t>
            </w:r>
          </w:p>
          <w:p w:rsidR="003A54A7" w:rsidRPr="003A54A7" w:rsidRDefault="003A54A7" w:rsidP="003A54A7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Семинары, Дискуссии</w:t>
            </w:r>
          </w:p>
          <w:p w:rsidR="003A54A7" w:rsidRPr="003A54A7" w:rsidRDefault="003A54A7" w:rsidP="003A54A7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СРС с учебной и научной литературой</w:t>
            </w:r>
          </w:p>
          <w:p w:rsidR="003A54A7" w:rsidRPr="003A54A7" w:rsidRDefault="003A54A7" w:rsidP="003A54A7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</w:t>
            </w:r>
          </w:p>
        </w:tc>
        <w:tc>
          <w:tcPr>
            <w:tcW w:w="2532" w:type="dxa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Тест</w:t>
            </w:r>
          </w:p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Сообщение по теме</w:t>
            </w:r>
          </w:p>
          <w:p w:rsidR="003A54A7" w:rsidRPr="003A54A7" w:rsidRDefault="003A54A7" w:rsidP="003A54A7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A54A7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Контрольная работа</w:t>
            </w:r>
          </w:p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Реферат</w:t>
            </w:r>
          </w:p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Презентация</w:t>
            </w:r>
          </w:p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Доклад</w:t>
            </w:r>
          </w:p>
          <w:p w:rsidR="003A54A7" w:rsidRPr="003A54A7" w:rsidRDefault="003A54A7" w:rsidP="003A54A7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A54A7">
              <w:rPr>
                <w:rFonts w:ascii="Times New Roman" w:eastAsia="Calibri" w:hAnsi="Times New Roman" w:cs="Times New Roman"/>
                <w:sz w:val="24"/>
                <w:szCs w:val="24"/>
              </w:rPr>
              <w:t>Эссе</w:t>
            </w:r>
          </w:p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Творческое задание</w:t>
            </w:r>
          </w:p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Контрольный диктант</w:t>
            </w:r>
          </w:p>
        </w:tc>
      </w:tr>
      <w:tr w:rsidR="003A54A7" w:rsidRPr="003A54A7" w:rsidTr="003A54A7">
        <w:tc>
          <w:tcPr>
            <w:tcW w:w="817" w:type="dxa"/>
            <w:shd w:val="clear" w:color="auto" w:fill="auto"/>
          </w:tcPr>
          <w:p w:rsidR="003A54A7" w:rsidRPr="003A54A7" w:rsidRDefault="003A54A7" w:rsidP="003A54A7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ОР-2</w:t>
            </w:r>
          </w:p>
        </w:tc>
        <w:tc>
          <w:tcPr>
            <w:tcW w:w="2693" w:type="dxa"/>
            <w:shd w:val="clear" w:color="auto" w:fill="auto"/>
          </w:tcPr>
          <w:p w:rsidR="003A54A7" w:rsidRPr="003A54A7" w:rsidRDefault="003A54A7" w:rsidP="003A54A7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Демонстрирует умение применять систематизированные лингвистические знания для разработки и реализации лингвистических курсов в целях </w:t>
            </w:r>
            <w:r w:rsidRPr="003A54A7"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</w:rPr>
              <w:t xml:space="preserve"> духовно-нравственного воспитания учащихся</w:t>
            </w: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A54A7" w:rsidRPr="003A54A7" w:rsidRDefault="00E717C3" w:rsidP="00E717C3">
            <w:pPr>
              <w:tabs>
                <w:tab w:val="left" w:pos="318"/>
              </w:tabs>
              <w:spacing w:after="0"/>
              <w:ind w:left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ОК-6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3A54A7"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ПК-1; </w:t>
            </w: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ПК-3;</w:t>
            </w:r>
            <w:r w:rsidR="003A54A7"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ПК-9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; </w:t>
            </w:r>
            <w:r w:rsidR="0013048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ПК-11; </w:t>
            </w:r>
            <w:r w:rsidR="003A54A7"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ПК-12; ПК-13</w:t>
            </w:r>
          </w:p>
        </w:tc>
        <w:tc>
          <w:tcPr>
            <w:tcW w:w="2110" w:type="dxa"/>
            <w:vAlign w:val="center"/>
          </w:tcPr>
          <w:p w:rsidR="003A54A7" w:rsidRPr="003A54A7" w:rsidRDefault="003A54A7" w:rsidP="003A54A7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Проблемная лекция</w:t>
            </w:r>
          </w:p>
          <w:p w:rsidR="003A54A7" w:rsidRPr="003A54A7" w:rsidRDefault="003A54A7" w:rsidP="003A54A7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Эвристическая беседа</w:t>
            </w:r>
          </w:p>
          <w:p w:rsidR="003A54A7" w:rsidRPr="003A54A7" w:rsidRDefault="003A54A7" w:rsidP="003A54A7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Семинары, Дискуссии</w:t>
            </w:r>
          </w:p>
          <w:p w:rsidR="003A54A7" w:rsidRPr="003A54A7" w:rsidRDefault="003A54A7" w:rsidP="003A54A7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СРС с учебной и научной литературой</w:t>
            </w:r>
          </w:p>
          <w:p w:rsidR="003A54A7" w:rsidRPr="003A54A7" w:rsidRDefault="003A54A7" w:rsidP="003A54A7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</w:t>
            </w:r>
          </w:p>
        </w:tc>
        <w:tc>
          <w:tcPr>
            <w:tcW w:w="2532" w:type="dxa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Сообщение по теме</w:t>
            </w:r>
          </w:p>
          <w:p w:rsidR="003A54A7" w:rsidRPr="003A54A7" w:rsidRDefault="003A54A7" w:rsidP="003A54A7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A54A7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Контрольная работа</w:t>
            </w:r>
          </w:p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Реферат</w:t>
            </w:r>
          </w:p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Презентация</w:t>
            </w:r>
          </w:p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Доклад</w:t>
            </w:r>
          </w:p>
          <w:p w:rsidR="003A54A7" w:rsidRPr="003A54A7" w:rsidRDefault="003A54A7" w:rsidP="003A54A7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A54A7">
              <w:rPr>
                <w:rFonts w:ascii="Times New Roman" w:eastAsia="Calibri" w:hAnsi="Times New Roman" w:cs="Times New Roman"/>
                <w:sz w:val="24"/>
                <w:szCs w:val="24"/>
              </w:rPr>
              <w:t>Эссе</w:t>
            </w:r>
          </w:p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Творческое задание</w:t>
            </w:r>
          </w:p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Контрольный диктант</w:t>
            </w:r>
          </w:p>
        </w:tc>
      </w:tr>
    </w:tbl>
    <w:p w:rsidR="003A54A7" w:rsidRPr="003A54A7" w:rsidRDefault="003A54A7" w:rsidP="003A54A7">
      <w:pPr>
        <w:rPr>
          <w:rFonts w:ascii="Times New Roman" w:eastAsia="Calibri" w:hAnsi="Times New Roman" w:cs="Times New Roman"/>
          <w:sz w:val="24"/>
          <w:szCs w:val="24"/>
        </w:rPr>
      </w:pPr>
      <w:r w:rsidRPr="003A54A7">
        <w:rPr>
          <w:rFonts w:ascii="Times New Roman" w:eastAsia="Calibri" w:hAnsi="Times New Roman" w:cs="Times New Roman"/>
          <w:sz w:val="24"/>
          <w:szCs w:val="24"/>
        </w:rPr>
        <w:br w:type="page"/>
      </w:r>
    </w:p>
    <w:p w:rsidR="003A54A7" w:rsidRPr="003A54A7" w:rsidRDefault="003A54A7" w:rsidP="003A54A7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A54A7" w:rsidRPr="003A54A7" w:rsidRDefault="003A54A7" w:rsidP="003A54A7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 w:cs="Times New Roman"/>
          <w:b/>
          <w:spacing w:val="-8"/>
          <w:sz w:val="24"/>
          <w:szCs w:val="24"/>
          <w:lang w:eastAsia="ru-RU"/>
        </w:rPr>
      </w:pPr>
      <w:r w:rsidRPr="003A54A7">
        <w:rPr>
          <w:rFonts w:ascii="Times New Roman" w:eastAsia="Times New Roman" w:hAnsi="Times New Roman" w:cs="Times New Roman"/>
          <w:b/>
          <w:spacing w:val="-8"/>
          <w:sz w:val="24"/>
          <w:szCs w:val="24"/>
          <w:lang w:eastAsia="ru-RU"/>
        </w:rPr>
        <w:t xml:space="preserve">2. 3. </w:t>
      </w:r>
      <w:r w:rsidRPr="003A54A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A54A7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Руководитель: </w:t>
      </w:r>
      <w:r w:rsidRPr="003A54A7">
        <w:rPr>
          <w:rFonts w:ascii="Times New Roman" w:eastAsia="Times New Roman" w:hAnsi="Times New Roman" w:cs="Times New Roman"/>
          <w:sz w:val="24"/>
          <w:szCs w:val="24"/>
          <w:lang w:eastAsia="ru-RU"/>
        </w:rPr>
        <w:t>Павлов С.Г., к.ф.н., доцент, доцент кафедры русского языка и культуры речи НГПУ.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A54A7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Преподаватели: </w:t>
      </w:r>
      <w:proofErr w:type="spellStart"/>
      <w:proofErr w:type="gramStart"/>
      <w:r w:rsidRPr="003A54A7">
        <w:rPr>
          <w:rFonts w:ascii="Times New Roman" w:eastAsia="Times New Roman" w:hAnsi="Times New Roman" w:cs="Times New Roman"/>
          <w:sz w:val="24"/>
          <w:szCs w:val="24"/>
        </w:rPr>
        <w:t>Морева</w:t>
      </w:r>
      <w:proofErr w:type="spellEnd"/>
      <w:r w:rsidRPr="003A54A7">
        <w:rPr>
          <w:rFonts w:ascii="Times New Roman" w:eastAsia="Times New Roman" w:hAnsi="Times New Roman" w:cs="Times New Roman"/>
          <w:sz w:val="24"/>
          <w:szCs w:val="24"/>
        </w:rPr>
        <w:t xml:space="preserve"> А.Н., к.ф.н., доцент, доцент </w:t>
      </w:r>
      <w:r w:rsidRPr="003A54A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кафедры русского языка и культуры речи НГПУ; </w:t>
      </w:r>
      <w:proofErr w:type="spellStart"/>
      <w:r w:rsidRPr="003A54A7">
        <w:rPr>
          <w:rFonts w:ascii="Times New Roman" w:eastAsia="Times New Roman" w:hAnsi="Times New Roman" w:cs="Times New Roman"/>
          <w:sz w:val="24"/>
          <w:szCs w:val="24"/>
          <w:lang w:eastAsia="ru-RU"/>
        </w:rPr>
        <w:t>Пацюкова</w:t>
      </w:r>
      <w:proofErr w:type="spellEnd"/>
      <w:r w:rsidRPr="003A54A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О.А., </w:t>
      </w:r>
      <w:r w:rsidRPr="003A54A7">
        <w:rPr>
          <w:rFonts w:ascii="Times New Roman" w:eastAsia="Times New Roman" w:hAnsi="Times New Roman" w:cs="Times New Roman"/>
          <w:sz w:val="24"/>
          <w:szCs w:val="24"/>
        </w:rPr>
        <w:t xml:space="preserve">д.ф.н., доцент, профессор </w:t>
      </w:r>
      <w:r w:rsidRPr="003A54A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кафедры русского языка и культуры речи НГПУ; </w:t>
      </w:r>
      <w:r w:rsidRPr="003A54A7">
        <w:rPr>
          <w:rFonts w:ascii="Times New Roman" w:eastAsia="Times New Roman" w:hAnsi="Times New Roman" w:cs="Times New Roman"/>
          <w:sz w:val="24"/>
          <w:szCs w:val="24"/>
        </w:rPr>
        <w:t xml:space="preserve">Петрова Н.Е., д.ф.н., профессор, профессор </w:t>
      </w:r>
      <w:r w:rsidRPr="003A54A7">
        <w:rPr>
          <w:rFonts w:ascii="Times New Roman" w:eastAsia="Times New Roman" w:hAnsi="Times New Roman" w:cs="Times New Roman"/>
          <w:sz w:val="24"/>
          <w:szCs w:val="24"/>
          <w:lang w:eastAsia="ru-RU"/>
        </w:rPr>
        <w:t>кафедры русского языка и культуры речи НГПУ</w:t>
      </w:r>
      <w:r w:rsidRPr="003A54A7">
        <w:rPr>
          <w:rFonts w:ascii="Times New Roman" w:eastAsia="Times New Roman" w:hAnsi="Times New Roman" w:cs="Times New Roman"/>
          <w:sz w:val="24"/>
          <w:szCs w:val="24"/>
        </w:rPr>
        <w:t xml:space="preserve">; Сергеева Т.С., к.ф.н., доцент, доцент </w:t>
      </w:r>
      <w:r w:rsidRPr="003A54A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кафедры </w:t>
      </w:r>
      <w:r w:rsidRPr="003A54A7">
        <w:rPr>
          <w:rFonts w:ascii="Times New Roman" w:eastAsia="Times New Roman" w:hAnsi="Times New Roman" w:cs="Times New Roman"/>
          <w:sz w:val="24"/>
          <w:szCs w:val="24"/>
        </w:rPr>
        <w:t>русской и зарубежной филологии НГПУ;</w:t>
      </w:r>
      <w:proofErr w:type="gramEnd"/>
      <w:r w:rsidRPr="003A54A7">
        <w:rPr>
          <w:rFonts w:ascii="Times New Roman" w:eastAsia="Times New Roman" w:hAnsi="Times New Roman" w:cs="Times New Roman"/>
          <w:sz w:val="24"/>
          <w:szCs w:val="24"/>
        </w:rPr>
        <w:t xml:space="preserve"> Широкова Е.Н. д.ф.н., профессор, профессор </w:t>
      </w:r>
      <w:r w:rsidRPr="003A54A7">
        <w:rPr>
          <w:rFonts w:ascii="Times New Roman" w:eastAsia="Times New Roman" w:hAnsi="Times New Roman" w:cs="Times New Roman"/>
          <w:sz w:val="24"/>
          <w:szCs w:val="24"/>
          <w:lang w:eastAsia="ru-RU"/>
        </w:rPr>
        <w:t>кафедры русского языка и культуры речи НГПУ</w:t>
      </w:r>
      <w:r w:rsidRPr="003A54A7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3A54A7" w:rsidRPr="003A54A7" w:rsidRDefault="003A54A7" w:rsidP="003A54A7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A54A7" w:rsidRPr="003A54A7" w:rsidRDefault="003A54A7" w:rsidP="003A54A7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A54A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A54A7">
        <w:rPr>
          <w:rFonts w:ascii="Times New Roman" w:eastAsia="Calibri" w:hAnsi="Times New Roman" w:cs="Times New Roman"/>
          <w:sz w:val="24"/>
          <w:szCs w:val="24"/>
          <w:highlight w:val="white"/>
        </w:rPr>
        <w:t>Модуль К.М.15. «</w:t>
      </w:r>
      <w:r w:rsidRPr="003A54A7">
        <w:rPr>
          <w:rFonts w:ascii="Times New Roman" w:eastAsia="Calibri" w:hAnsi="Times New Roman" w:cs="Times New Roman"/>
          <w:sz w:val="24"/>
          <w:szCs w:val="24"/>
        </w:rPr>
        <w:t>Прагматика языковых единиц</w:t>
      </w:r>
      <w:r w:rsidRPr="003A54A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» является вариативным в структуре программы универсального </w:t>
      </w:r>
      <w:proofErr w:type="spellStart"/>
      <w:r w:rsidRPr="003A54A7">
        <w:rPr>
          <w:rFonts w:ascii="Times New Roman" w:eastAsia="Calibri" w:hAnsi="Times New Roman" w:cs="Times New Roman"/>
          <w:sz w:val="24"/>
          <w:szCs w:val="24"/>
          <w:highlight w:val="white"/>
        </w:rPr>
        <w:t>бакалавриата</w:t>
      </w:r>
      <w:proofErr w:type="spellEnd"/>
      <w:r w:rsidRPr="003A54A7">
        <w:rPr>
          <w:rFonts w:ascii="Times New Roman" w:eastAsia="Calibri" w:hAnsi="Times New Roman" w:cs="Times New Roman"/>
          <w:sz w:val="24"/>
          <w:szCs w:val="24"/>
          <w:highlight w:val="white"/>
        </w:rPr>
        <w:t>.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A54A7">
        <w:rPr>
          <w:rFonts w:ascii="Times New Roman" w:eastAsia="Calibri" w:hAnsi="Times New Roman" w:cs="Times New Roman"/>
          <w:sz w:val="24"/>
          <w:szCs w:val="24"/>
        </w:rPr>
        <w:t xml:space="preserve">Освоение данного модуля возможно при условии овладения студентами дисциплин «Введение в языкознание», «Теория языка» и вузовского курса современного русского литературного языка. 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A54A7">
        <w:rPr>
          <w:rFonts w:ascii="Times New Roman" w:eastAsia="Calibri" w:hAnsi="Times New Roman" w:cs="Times New Roman"/>
          <w:sz w:val="24"/>
          <w:szCs w:val="24"/>
        </w:rPr>
        <w:t>Для освоения модуля студент должен: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A54A7">
        <w:rPr>
          <w:rFonts w:ascii="Times New Roman" w:eastAsia="Calibri" w:hAnsi="Times New Roman" w:cs="Times New Roman"/>
          <w:b/>
          <w:sz w:val="24"/>
          <w:szCs w:val="24"/>
        </w:rPr>
        <w:t>Знать</w:t>
      </w:r>
      <w:r w:rsidRPr="003A54A7">
        <w:rPr>
          <w:rFonts w:ascii="Times New Roman" w:eastAsia="Calibri" w:hAnsi="Times New Roman" w:cs="Times New Roman"/>
          <w:sz w:val="24"/>
          <w:szCs w:val="24"/>
        </w:rPr>
        <w:t>: терминологию и основную проблематику лингвистики.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A54A7">
        <w:rPr>
          <w:rFonts w:ascii="Times New Roman" w:eastAsia="Calibri" w:hAnsi="Times New Roman" w:cs="Times New Roman"/>
          <w:b/>
          <w:sz w:val="24"/>
          <w:szCs w:val="24"/>
        </w:rPr>
        <w:t>Уметь</w:t>
      </w:r>
      <w:r w:rsidRPr="003A54A7">
        <w:rPr>
          <w:rFonts w:ascii="Times New Roman" w:eastAsia="Calibri" w:hAnsi="Times New Roman" w:cs="Times New Roman"/>
          <w:sz w:val="24"/>
          <w:szCs w:val="24"/>
        </w:rPr>
        <w:t>: применять лингвистические знания для решения образовательных и исследовательских задач.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A54A7">
        <w:rPr>
          <w:rFonts w:ascii="Times New Roman" w:eastAsia="Calibri" w:hAnsi="Times New Roman" w:cs="Times New Roman"/>
          <w:b/>
          <w:sz w:val="24"/>
          <w:szCs w:val="24"/>
        </w:rPr>
        <w:t>Владеть</w:t>
      </w:r>
      <w:r w:rsidRPr="003A54A7">
        <w:rPr>
          <w:rFonts w:ascii="Times New Roman" w:eastAsia="Calibri" w:hAnsi="Times New Roman" w:cs="Times New Roman"/>
          <w:sz w:val="24"/>
          <w:szCs w:val="24"/>
        </w:rPr>
        <w:t>: навыками и умениями лингвистического анализа; способностью строить устные и письменные высказывания в соответствии с коммуникативными условиями.</w:t>
      </w:r>
    </w:p>
    <w:p w:rsidR="003A54A7" w:rsidRPr="003A54A7" w:rsidRDefault="003A54A7" w:rsidP="003A54A7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A54A7" w:rsidRPr="003A54A7" w:rsidRDefault="003A54A7" w:rsidP="003A54A7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A54A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8F557C" w:rsidRPr="007918D3" w:rsidTr="008F557C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557C" w:rsidRPr="008F557C" w:rsidRDefault="008F557C" w:rsidP="00FD5CF4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F557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557C" w:rsidRPr="008F557C" w:rsidRDefault="008F557C" w:rsidP="00FD5CF4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F557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8F557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8F557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8F557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8F557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8F557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8F557C" w:rsidRPr="007918D3" w:rsidTr="008F557C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557C" w:rsidRPr="008F557C" w:rsidRDefault="008F557C" w:rsidP="008F557C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F55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557C" w:rsidRPr="008F557C" w:rsidRDefault="008F557C" w:rsidP="00FD5CF4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F557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216/6</w:t>
            </w:r>
          </w:p>
        </w:tc>
      </w:tr>
      <w:tr w:rsidR="008F557C" w:rsidRPr="007918D3" w:rsidTr="008F557C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557C" w:rsidRPr="008F557C" w:rsidRDefault="008F557C" w:rsidP="008F557C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F55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8F55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8F55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557C" w:rsidRPr="008F557C" w:rsidRDefault="008F557C" w:rsidP="00FD5CF4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F557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32/0,9</w:t>
            </w:r>
          </w:p>
        </w:tc>
      </w:tr>
      <w:tr w:rsidR="008F557C" w:rsidRPr="007918D3" w:rsidTr="008F557C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557C" w:rsidRPr="008F557C" w:rsidRDefault="008F557C" w:rsidP="008F557C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F55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8F55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8F55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557C" w:rsidRPr="008F557C" w:rsidRDefault="008F557C" w:rsidP="00FD5CF4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F557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184/5,1</w:t>
            </w:r>
          </w:p>
        </w:tc>
      </w:tr>
    </w:tbl>
    <w:p w:rsidR="003A54A7" w:rsidRPr="003A54A7" w:rsidRDefault="003A54A7" w:rsidP="003A54A7">
      <w:pPr>
        <w:shd w:val="clear" w:color="auto" w:fill="FFFFFF"/>
        <w:tabs>
          <w:tab w:val="left" w:pos="814"/>
        </w:tabs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3A54A7" w:rsidRPr="003A54A7" w:rsidSect="003A54A7"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A54A7" w:rsidRPr="003A54A7" w:rsidRDefault="003A54A7" w:rsidP="003A54A7">
      <w:pPr>
        <w:shd w:val="clear" w:color="auto" w:fill="FFFFFF"/>
        <w:tabs>
          <w:tab w:val="left" w:pos="814"/>
        </w:tabs>
        <w:spacing w:after="0"/>
        <w:ind w:left="502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3A54A7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3A54A7" w:rsidRPr="003A54A7" w:rsidRDefault="003A54A7" w:rsidP="003A54A7">
      <w:pPr>
        <w:shd w:val="clear" w:color="auto" w:fill="FFFFFF"/>
        <w:tabs>
          <w:tab w:val="left" w:pos="814"/>
        </w:tabs>
        <w:spacing w:after="0"/>
        <w:ind w:left="1069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3A54A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К.М.15. </w:t>
      </w:r>
      <w:r w:rsidRPr="003A54A7">
        <w:rPr>
          <w:rFonts w:ascii="Times New Roman" w:eastAsia="Calibri" w:hAnsi="Times New Roman" w:cs="Times New Roman"/>
          <w:sz w:val="24"/>
          <w:szCs w:val="24"/>
        </w:rPr>
        <w:t>«Прагматика языковых единиц</w:t>
      </w:r>
      <w:r w:rsidRPr="003A54A7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»</w:t>
      </w:r>
    </w:p>
    <w:tbl>
      <w:tblPr>
        <w:tblW w:w="5155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5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8F557C" w:rsidRPr="007918D3" w:rsidTr="00FD5CF4">
        <w:trPr>
          <w:trHeight w:val="302"/>
        </w:trPr>
        <w:tc>
          <w:tcPr>
            <w:tcW w:w="1275" w:type="dxa"/>
            <w:vMerge w:val="restart"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8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8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8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8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7918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7918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8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8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8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8F557C" w:rsidRPr="007918D3" w:rsidTr="00FD5CF4">
        <w:tc>
          <w:tcPr>
            <w:tcW w:w="1275" w:type="dxa"/>
            <w:vMerge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8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8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8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8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8F557C" w:rsidRPr="007918D3" w:rsidTr="00FD5CF4">
        <w:tc>
          <w:tcPr>
            <w:tcW w:w="1275" w:type="dxa"/>
            <w:vMerge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918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918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7918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7918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8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8F557C" w:rsidRPr="007918D3" w:rsidTr="00FD5CF4">
        <w:tc>
          <w:tcPr>
            <w:tcW w:w="15243" w:type="dxa"/>
            <w:gridSpan w:val="10"/>
            <w:shd w:val="clear" w:color="auto" w:fill="auto"/>
            <w:vAlign w:val="center"/>
          </w:tcPr>
          <w:p w:rsidR="008F557C" w:rsidRPr="007918D3" w:rsidRDefault="008F557C" w:rsidP="008F557C">
            <w:pPr>
              <w:numPr>
                <w:ilvl w:val="0"/>
                <w:numId w:val="1"/>
              </w:numPr>
              <w:tabs>
                <w:tab w:val="left" w:pos="600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918D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8F557C" w:rsidRPr="007918D3" w:rsidTr="00FD5CF4">
        <w:tc>
          <w:tcPr>
            <w:tcW w:w="1275" w:type="dxa"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918D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К.М.15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8F557C" w:rsidRPr="007918D3" w:rsidRDefault="008F557C" w:rsidP="00FD5CF4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8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Стилистика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8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7918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  <w:proofErr w:type="spellEnd"/>
            <w:proofErr w:type="gramEnd"/>
            <w:r w:rsidRPr="007918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918D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8F557C" w:rsidRPr="007918D3" w:rsidRDefault="008F557C" w:rsidP="00FD5CF4">
            <w:pPr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918D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ОР-1</w:t>
            </w:r>
          </w:p>
          <w:p w:rsidR="008F557C" w:rsidRPr="007918D3" w:rsidRDefault="008F557C" w:rsidP="00FD5CF4">
            <w:pPr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8F557C" w:rsidRPr="007918D3" w:rsidTr="00FD5CF4">
        <w:tc>
          <w:tcPr>
            <w:tcW w:w="15243" w:type="dxa"/>
            <w:gridSpan w:val="10"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918D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2. Дисциплины по выбору </w:t>
            </w:r>
          </w:p>
        </w:tc>
      </w:tr>
      <w:tr w:rsidR="008F557C" w:rsidRPr="007918D3" w:rsidTr="00FD5CF4">
        <w:tc>
          <w:tcPr>
            <w:tcW w:w="1275" w:type="dxa"/>
            <w:shd w:val="clear" w:color="auto" w:fill="auto"/>
          </w:tcPr>
          <w:p w:rsidR="008F557C" w:rsidRPr="007918D3" w:rsidRDefault="008F557C" w:rsidP="00FD5CF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918D3">
              <w:rPr>
                <w:rFonts w:ascii="Times New Roman" w:hAnsi="Times New Roman"/>
                <w:sz w:val="24"/>
                <w:szCs w:val="24"/>
              </w:rPr>
              <w:t>К.М.15. ДВ.01.01</w:t>
            </w:r>
          </w:p>
        </w:tc>
        <w:tc>
          <w:tcPr>
            <w:tcW w:w="3749" w:type="dxa"/>
            <w:shd w:val="clear" w:color="auto" w:fill="auto"/>
          </w:tcPr>
          <w:p w:rsidR="008F557C" w:rsidRPr="007918D3" w:rsidRDefault="008F557C" w:rsidP="00FD5CF4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918D3">
              <w:rPr>
                <w:rFonts w:ascii="Times New Roman" w:hAnsi="Times New Roman"/>
                <w:sz w:val="24"/>
                <w:szCs w:val="24"/>
              </w:rPr>
              <w:t>Интернет-коммуникация как фактор языковых изменений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8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8F557C" w:rsidRPr="007918D3" w:rsidRDefault="008F557C" w:rsidP="00FD5CF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918D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shd w:val="clear" w:color="auto" w:fill="auto"/>
          </w:tcPr>
          <w:p w:rsidR="008F557C" w:rsidRPr="007918D3" w:rsidRDefault="008F557C" w:rsidP="00FD5CF4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7918D3">
              <w:rPr>
                <w:rFonts w:ascii="Times New Roman" w:hAnsi="Times New Roman"/>
                <w:sz w:val="24"/>
                <w:szCs w:val="24"/>
              </w:rPr>
              <w:t>ОР-1</w:t>
            </w:r>
          </w:p>
        </w:tc>
      </w:tr>
      <w:tr w:rsidR="008F557C" w:rsidRPr="007918D3" w:rsidTr="00FD5CF4">
        <w:tc>
          <w:tcPr>
            <w:tcW w:w="1275" w:type="dxa"/>
            <w:shd w:val="clear" w:color="auto" w:fill="auto"/>
          </w:tcPr>
          <w:p w:rsidR="008F557C" w:rsidRPr="007918D3" w:rsidRDefault="008F557C" w:rsidP="00FD5CF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918D3">
              <w:rPr>
                <w:rFonts w:ascii="Times New Roman" w:hAnsi="Times New Roman"/>
                <w:sz w:val="24"/>
                <w:szCs w:val="24"/>
              </w:rPr>
              <w:t>К.М.15.</w:t>
            </w:r>
          </w:p>
          <w:p w:rsidR="008F557C" w:rsidRPr="007918D3" w:rsidRDefault="008F557C" w:rsidP="00FD5CF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918D3">
              <w:rPr>
                <w:rFonts w:ascii="Times New Roman" w:hAnsi="Times New Roman"/>
                <w:sz w:val="24"/>
                <w:szCs w:val="24"/>
              </w:rPr>
              <w:t>ДВ.01.02</w:t>
            </w:r>
          </w:p>
        </w:tc>
        <w:tc>
          <w:tcPr>
            <w:tcW w:w="3749" w:type="dxa"/>
            <w:shd w:val="clear" w:color="auto" w:fill="auto"/>
          </w:tcPr>
          <w:p w:rsidR="008F557C" w:rsidRPr="007918D3" w:rsidRDefault="008F557C" w:rsidP="00FD5CF4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918D3">
              <w:rPr>
                <w:rFonts w:ascii="Times New Roman" w:hAnsi="Times New Roman"/>
                <w:sz w:val="24"/>
                <w:szCs w:val="24"/>
              </w:rPr>
              <w:t>Активные способы языковой номинации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8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8F557C" w:rsidRPr="007918D3" w:rsidRDefault="008F557C" w:rsidP="00FD5CF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918D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shd w:val="clear" w:color="auto" w:fill="auto"/>
          </w:tcPr>
          <w:p w:rsidR="008F557C" w:rsidRPr="007918D3" w:rsidRDefault="008F557C" w:rsidP="00FD5CF4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7918D3">
              <w:rPr>
                <w:rFonts w:ascii="Times New Roman" w:hAnsi="Times New Roman"/>
                <w:sz w:val="24"/>
                <w:szCs w:val="24"/>
              </w:rPr>
              <w:t>ОР-1</w:t>
            </w:r>
          </w:p>
        </w:tc>
      </w:tr>
      <w:tr w:rsidR="008F557C" w:rsidRPr="007918D3" w:rsidTr="00FD5CF4">
        <w:tc>
          <w:tcPr>
            <w:tcW w:w="1275" w:type="dxa"/>
            <w:shd w:val="clear" w:color="auto" w:fill="auto"/>
          </w:tcPr>
          <w:p w:rsidR="008F557C" w:rsidRPr="007918D3" w:rsidRDefault="008F557C" w:rsidP="00FD5CF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918D3">
              <w:rPr>
                <w:rFonts w:ascii="Times New Roman" w:hAnsi="Times New Roman"/>
                <w:sz w:val="24"/>
                <w:szCs w:val="24"/>
              </w:rPr>
              <w:t>К.М.15.</w:t>
            </w:r>
          </w:p>
          <w:p w:rsidR="008F557C" w:rsidRPr="007918D3" w:rsidRDefault="008F557C" w:rsidP="00FD5CF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918D3">
              <w:rPr>
                <w:rFonts w:ascii="Times New Roman" w:hAnsi="Times New Roman"/>
                <w:sz w:val="24"/>
                <w:szCs w:val="24"/>
              </w:rPr>
              <w:t>ДВ.01.03</w:t>
            </w:r>
          </w:p>
        </w:tc>
        <w:tc>
          <w:tcPr>
            <w:tcW w:w="3749" w:type="dxa"/>
            <w:shd w:val="clear" w:color="auto" w:fill="auto"/>
          </w:tcPr>
          <w:p w:rsidR="008F557C" w:rsidRPr="007918D3" w:rsidRDefault="008F557C" w:rsidP="00FD5CF4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918D3">
              <w:rPr>
                <w:rFonts w:ascii="Times New Roman" w:hAnsi="Times New Roman"/>
                <w:sz w:val="24"/>
                <w:szCs w:val="24"/>
              </w:rPr>
              <w:t>Явление речевой агрессии в современном социуме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8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8F557C" w:rsidRPr="007918D3" w:rsidRDefault="008F557C" w:rsidP="00FD5CF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918D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shd w:val="clear" w:color="auto" w:fill="auto"/>
          </w:tcPr>
          <w:p w:rsidR="008F557C" w:rsidRPr="007918D3" w:rsidRDefault="008F557C" w:rsidP="00FD5CF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18D3">
              <w:rPr>
                <w:rFonts w:ascii="Times New Roman" w:hAnsi="Times New Roman"/>
                <w:sz w:val="24"/>
                <w:szCs w:val="24"/>
              </w:rPr>
              <w:t>ОР-2</w:t>
            </w:r>
          </w:p>
          <w:p w:rsidR="008F557C" w:rsidRPr="007918D3" w:rsidRDefault="008F557C" w:rsidP="00FD5CF4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</w:p>
        </w:tc>
      </w:tr>
      <w:tr w:rsidR="008F557C" w:rsidRPr="007918D3" w:rsidTr="00FD5CF4">
        <w:tc>
          <w:tcPr>
            <w:tcW w:w="1275" w:type="dxa"/>
            <w:shd w:val="clear" w:color="auto" w:fill="auto"/>
          </w:tcPr>
          <w:p w:rsidR="008F557C" w:rsidRPr="007918D3" w:rsidRDefault="008F557C" w:rsidP="00FD5CF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918D3">
              <w:rPr>
                <w:rFonts w:ascii="Times New Roman" w:hAnsi="Times New Roman"/>
                <w:sz w:val="24"/>
                <w:szCs w:val="24"/>
              </w:rPr>
              <w:t>К.М.15.</w:t>
            </w:r>
          </w:p>
          <w:p w:rsidR="008F557C" w:rsidRPr="007918D3" w:rsidRDefault="008F557C" w:rsidP="00FD5CF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918D3">
              <w:rPr>
                <w:rFonts w:ascii="Times New Roman" w:hAnsi="Times New Roman"/>
                <w:sz w:val="24"/>
                <w:szCs w:val="24"/>
              </w:rPr>
              <w:t>ДВ.01.04</w:t>
            </w:r>
          </w:p>
        </w:tc>
        <w:tc>
          <w:tcPr>
            <w:tcW w:w="3749" w:type="dxa"/>
            <w:shd w:val="clear" w:color="auto" w:fill="auto"/>
          </w:tcPr>
          <w:p w:rsidR="008F557C" w:rsidRPr="007918D3" w:rsidRDefault="008F557C" w:rsidP="00FD5CF4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918D3">
              <w:rPr>
                <w:rFonts w:ascii="Times New Roman" w:hAnsi="Times New Roman"/>
                <w:sz w:val="24"/>
                <w:szCs w:val="24"/>
              </w:rPr>
              <w:t>Специфика языка современных СМИ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8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8F557C" w:rsidRPr="007918D3" w:rsidRDefault="008F557C" w:rsidP="00FD5CF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918D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8F557C" w:rsidRPr="007918D3" w:rsidRDefault="008F557C" w:rsidP="00FD5CF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shd w:val="clear" w:color="auto" w:fill="auto"/>
          </w:tcPr>
          <w:p w:rsidR="008F557C" w:rsidRPr="007918D3" w:rsidRDefault="008F557C" w:rsidP="00FD5CF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8F557C" w:rsidRPr="007918D3" w:rsidRDefault="008F557C" w:rsidP="00FD5CF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18D3">
              <w:rPr>
                <w:rFonts w:ascii="Times New Roman" w:hAnsi="Times New Roman"/>
                <w:sz w:val="24"/>
                <w:szCs w:val="24"/>
              </w:rPr>
              <w:t>ОР-2</w:t>
            </w:r>
          </w:p>
          <w:p w:rsidR="008F557C" w:rsidRPr="007918D3" w:rsidRDefault="008F557C" w:rsidP="00FD5CF4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</w:p>
        </w:tc>
      </w:tr>
    </w:tbl>
    <w:p w:rsidR="003A54A7" w:rsidRPr="003A54A7" w:rsidRDefault="003A54A7" w:rsidP="003A54A7">
      <w:pPr>
        <w:suppressAutoHyphens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3A54A7" w:rsidRPr="003A54A7" w:rsidSect="003A54A7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  <w:bookmarkStart w:id="0" w:name="_GoBack"/>
      <w:bookmarkEnd w:id="0"/>
    </w:p>
    <w:p w:rsidR="003A54A7" w:rsidRPr="003A54A7" w:rsidRDefault="003A54A7" w:rsidP="003A54A7">
      <w:pPr>
        <w:spacing w:after="0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3A54A7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3A54A7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обучающихся</w:t>
      </w:r>
      <w:proofErr w:type="gramEnd"/>
    </w:p>
    <w:p w:rsidR="003A54A7" w:rsidRPr="003A54A7" w:rsidRDefault="003A54A7" w:rsidP="003A54A7">
      <w:pPr>
        <w:spacing w:after="0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3A54A7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по освоению Модуля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3A54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Модуль К.М.15 «</w:t>
      </w:r>
      <w:r w:rsidRPr="003A54A7">
        <w:rPr>
          <w:rFonts w:ascii="Times New Roman" w:eastAsia="Calibri" w:hAnsi="Times New Roman" w:cs="Times New Roman"/>
          <w:sz w:val="24"/>
          <w:szCs w:val="24"/>
        </w:rPr>
        <w:t>Прагматика языковых единиц</w:t>
      </w:r>
      <w:r w:rsidRPr="003A54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» имеет целью формирование лингвистических компетенций, позволяющих студентам универсального </w:t>
      </w:r>
      <w:proofErr w:type="spellStart"/>
      <w:r w:rsidRPr="003A54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бакалавриата</w:t>
      </w:r>
      <w:proofErr w:type="spellEnd"/>
      <w:r w:rsidRPr="003A54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успешно овладеть профессиональными умениями и навыками, предусмотренными программой профильной подготовки «Русский язык и литература». Формируемые лингвистические компетенции складываются на основе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3A54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знания и понимания основных понятий лингвистических дисциплин модуля;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3A54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- владения терминологическим аппаратом лингвистики; 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3A54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умения работать с научной литературой и применять лингвистический анализ для языкового/текстового материала.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3A54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Формирование компетенций требует ответственного выполнения различных видов учебной работы.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3A54A7">
        <w:rPr>
          <w:rFonts w:ascii="Times New Roman" w:eastAsia="Arial" w:hAnsi="Times New Roman" w:cs="Times New Roman"/>
          <w:b/>
          <w:color w:val="000000"/>
          <w:sz w:val="24"/>
          <w:szCs w:val="24"/>
          <w:lang w:eastAsia="ru-RU"/>
        </w:rPr>
        <w:t xml:space="preserve">Аудиторные занятия </w:t>
      </w:r>
      <w:r w:rsidRPr="003A54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складываются из лекций и практических занятий. </w:t>
      </w:r>
      <w:r w:rsidRPr="003A54A7">
        <w:rPr>
          <w:rFonts w:ascii="Times New Roman" w:eastAsia="Arial" w:hAnsi="Times New Roman" w:cs="Times New Roman"/>
          <w:b/>
          <w:color w:val="000000"/>
          <w:sz w:val="24"/>
          <w:szCs w:val="24"/>
          <w:lang w:eastAsia="ru-RU"/>
        </w:rPr>
        <w:t>Лекции</w:t>
      </w:r>
      <w:r w:rsidRPr="003A54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призваны раскрыть в максимально доступной для студентов форме содержание наиболее сложных теоретических проблем того или иного курса. Лекции логически взаимосвязаны и объединяются системой терминов, которые необходимо усвоить в ходе обучения. К лекции рекомендуется готовиться следующим образом: а) прочитать материал предыдущей лекции, отметив то, что осталось непонятным или вызывает вопросы; б) поработать с материалом предстоящей лекции, используя курс в ЭУОС, и выделить наиболее ясные и сложные для понимания </w:t>
      </w:r>
      <w:proofErr w:type="spellStart"/>
      <w:r w:rsidRPr="003A54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микротемы</w:t>
      </w:r>
      <w:proofErr w:type="spellEnd"/>
      <w:r w:rsidRPr="003A54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. В процессе аудиторной лекции следует обратить особое внимание на проблемные места и, в случае необходимости, обратиться к преподавателю за консультацией.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3A54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На </w:t>
      </w:r>
      <w:r w:rsidRPr="003A54A7">
        <w:rPr>
          <w:rFonts w:ascii="Times New Roman" w:eastAsia="Arial" w:hAnsi="Times New Roman" w:cs="Times New Roman"/>
          <w:b/>
          <w:color w:val="000000"/>
          <w:sz w:val="24"/>
          <w:szCs w:val="24"/>
          <w:lang w:eastAsia="ru-RU"/>
        </w:rPr>
        <w:t>практических занятиях</w:t>
      </w:r>
      <w:r w:rsidRPr="003A54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проверяется уровень понимания теоретического материала того или иного курса, развиваются навыки анализа фактического материала, вырабатывается умение решать учебные задачи различного уровня сложности, создаются и решаются проблемные ситуации в рамках материала того или иного курса. Готовясь к практическому занятию, студент внимательно прочитывает материал соответствующих лекций, а также учебников и учебных пособий, использует электронные ресурсы. На этой базе выполняется задание для самостоятельной работы, которое будет проверено на практическом аудиторном занятии.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3A54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Во время практического занятия студентам</w:t>
      </w:r>
      <w:r w:rsidRPr="003A54A7">
        <w:rPr>
          <w:rFonts w:ascii="Times New Roman" w:eastAsia="Arial" w:hAnsi="Times New Roman" w:cs="Times New Roman"/>
          <w:b/>
          <w:color w:val="000000"/>
          <w:sz w:val="24"/>
          <w:szCs w:val="24"/>
          <w:lang w:eastAsia="ru-RU"/>
        </w:rPr>
        <w:t xml:space="preserve"> рекомендуется</w:t>
      </w:r>
      <w:r w:rsidRPr="003A54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: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3A54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осмыслить цель занятия;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3A54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в свободной форме вести записи учебного материала (комментарии и разъяснения преподавателя, анализ иллюстративного материала);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3A54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фиксировать ошибки и отмечать провоцирующие их факторы;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3A54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активно участвовать в обсуждении проблем, стараться выступать с развернутыми ответами;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3A54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стремиться давать аргументированный ответ на вопрос или предлагать аргументированные решение той или иной задачи;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3A54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давать мотивированную оценку ответам товарищей и со своей стороны внимательно относиться к оценочным комментариям в отношении собственных суждений.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3A54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Практические занятия по русскому языку имеют коммуникативную направленность, предполагают развернутые высказывания в рамках монолога, диалога, </w:t>
      </w:r>
      <w:proofErr w:type="spellStart"/>
      <w:r w:rsidRPr="003A54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lastRenderedPageBreak/>
        <w:t>полилога</w:t>
      </w:r>
      <w:proofErr w:type="spellEnd"/>
      <w:r w:rsidRPr="003A54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. Поэтому студент должен быть готов к устной и письменной коммуникации кооперативного типа, к использованию имеющихся знаний для оптимального межличностного и профессионального общения. 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3A54A7">
        <w:rPr>
          <w:rFonts w:ascii="Times New Roman" w:eastAsia="Arial" w:hAnsi="Times New Roman" w:cs="Times New Roman"/>
          <w:b/>
          <w:color w:val="000000"/>
          <w:sz w:val="24"/>
          <w:szCs w:val="24"/>
          <w:lang w:eastAsia="ru-RU"/>
        </w:rPr>
        <w:t>Студентам необходимо: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3A54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вести рабочую тетрадь для семестровых практических занятий;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3A54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иметь электронные или печатные версии толковых и иных лингвистических словарей, справочных изданий, терминологических словарей;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3A54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иметь электронную или бумажную версию базового учебного пособия и сопутствующих компонентов учебно-методического комплекса.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3A54A7">
        <w:rPr>
          <w:rFonts w:ascii="Times New Roman" w:eastAsia="Arial" w:hAnsi="Times New Roman" w:cs="Times New Roman"/>
          <w:b/>
          <w:color w:val="000000"/>
          <w:sz w:val="24"/>
          <w:szCs w:val="24"/>
          <w:highlight w:val="white"/>
          <w:lang w:eastAsia="ru-RU"/>
        </w:rPr>
        <w:t>Самостоятельная работа</w:t>
      </w:r>
      <w:r w:rsidRPr="003A54A7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 xml:space="preserve"> студентов в рамках лингвистических дисциплин является неотъемлемой составляющей процесса освоения программы </w:t>
      </w:r>
      <w:proofErr w:type="gramStart"/>
      <w:r w:rsidRPr="003A54A7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обучения по профилю</w:t>
      </w:r>
      <w:proofErr w:type="gramEnd"/>
      <w:r w:rsidRPr="003A54A7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 xml:space="preserve"> «Русский язык и литература». Самостоятельная работа охватывает все аспекты изучения учебного материала и в значительной мере определяет результаты и качество освоения модуля К.М.15. </w:t>
      </w:r>
      <w:r w:rsidRPr="003A54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«</w:t>
      </w:r>
      <w:r w:rsidRPr="003A54A7">
        <w:rPr>
          <w:rFonts w:ascii="Times New Roman" w:eastAsia="Calibri" w:hAnsi="Times New Roman" w:cs="Times New Roman"/>
          <w:sz w:val="24"/>
          <w:szCs w:val="24"/>
        </w:rPr>
        <w:t>Прагматика языковых единиц</w:t>
      </w:r>
      <w:r w:rsidRPr="003A54A7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».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3A54A7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 xml:space="preserve">В модуле К.М.15. </w:t>
      </w:r>
      <w:r w:rsidRPr="003A54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«</w:t>
      </w:r>
      <w:r w:rsidRPr="003A54A7">
        <w:rPr>
          <w:rFonts w:ascii="Times New Roman" w:eastAsia="Calibri" w:hAnsi="Times New Roman" w:cs="Times New Roman"/>
          <w:sz w:val="24"/>
          <w:szCs w:val="24"/>
        </w:rPr>
        <w:t>Прагматика языковых единиц</w:t>
      </w:r>
      <w:r w:rsidRPr="003A54A7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 xml:space="preserve">» используются различные виды и формы самостоятельной работы как средства познавательной и коммуникативной деятельности. 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3A54A7">
        <w:rPr>
          <w:rFonts w:ascii="Times New Roman" w:eastAsia="Arial" w:hAnsi="Times New Roman" w:cs="Times New Roman"/>
          <w:b/>
          <w:color w:val="000000"/>
          <w:sz w:val="24"/>
          <w:szCs w:val="24"/>
          <w:highlight w:val="white"/>
          <w:lang w:eastAsia="ru-RU"/>
        </w:rPr>
        <w:t>Основные виды самостоятельных работ включают в себя: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3A54A7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- работу с языковым и текстовым материалом: выполнение упражнений и заданий, ответы на вопросы, сравнительно-сопоставительная характеристика тех или иных единиц и фактов, лингвистический эксперимент и т.д.;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3A54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работа со словарями;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3A54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работа с научной литературой (составление конспекта, реферата, подготовка доклада или сообщения по заданной теме);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3A54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творческие задания (эссе, презентация, доклад, проектная работа).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3A54A7">
        <w:rPr>
          <w:rFonts w:ascii="Times New Roman" w:eastAsia="Arial" w:hAnsi="Times New Roman" w:cs="Times New Roman"/>
          <w:b/>
          <w:color w:val="000000"/>
          <w:sz w:val="24"/>
          <w:szCs w:val="24"/>
          <w:highlight w:val="white"/>
          <w:lang w:eastAsia="ru-RU"/>
        </w:rPr>
        <w:t>При выполнении самостоятельной работы студентам рекомендуется: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3A54A7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-осмыслить цель задания и сформулировать для себя конкретные задачи для ее достижения;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3A54A7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- соблюдать принципы аргументированности, последовательности и постепенности;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3A54A7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- при работе с источниками выделять главное;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3A54A7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- пользоваться справочными изданиями для корректировки своих суждений и оценок;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3A54A7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- проверить правильность выполнения работы по степени достижения поставленной цели;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3A54A7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-при необходимости консультироваться с преподавателем.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3A54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В связи с развитием информационных технологий студентам рекомендуется овладевать всеми доступными средствами получения информации из сети Интернет, в том числе на иностранном языке, развивать умения оформления собственных знаний по темам в виде презентаций. Настоятельно рекомендуется пользоваться библиотечными фондами и электронными образовательными ресурсами НГПУ и других организаций, методическими указаниями кафедры.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3A54A7">
        <w:rPr>
          <w:rFonts w:ascii="Times New Roman" w:eastAsia="Arial" w:hAnsi="Times New Roman" w:cs="Times New Roman"/>
          <w:b/>
          <w:color w:val="000000"/>
          <w:sz w:val="24"/>
          <w:szCs w:val="24"/>
          <w:lang w:eastAsia="ru-RU"/>
        </w:rPr>
        <w:t>Контроль</w:t>
      </w:r>
      <w:r w:rsidRPr="003A54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является эффективной формой обратной связи и предусматривает оценку уровня </w:t>
      </w:r>
      <w:proofErr w:type="spellStart"/>
      <w:r w:rsidRPr="003A54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сформированности</w:t>
      </w:r>
      <w:proofErr w:type="spellEnd"/>
      <w:r w:rsidRPr="003A54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у студента тех или иных компетенций (знаний, навыков, умений). Результаты текущего и рубежного контроля позволяют спланировать и </w:t>
      </w:r>
      <w:r w:rsidRPr="003A54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lastRenderedPageBreak/>
        <w:t>при необходимости скорректировать действия преподавателя по повышению качества образовательного процесса. Контроль осуществляется на основании самостоятельно выполняемых рейтинговых работ, в том числе в ЭУОС, после прохождения темы или раздела. Текущий контроль осуществляется следующими видами работ: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3A54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оценкой практической текущей работы;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3A54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тестовыми заданиями различного типа;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3A54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заданиями для самостоятельной работы;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3A54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решением проблем через кейс-</w:t>
      </w:r>
      <w:proofErr w:type="spellStart"/>
      <w:r w:rsidRPr="003A54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стади</w:t>
      </w:r>
      <w:proofErr w:type="spellEnd"/>
      <w:r w:rsidRPr="003A54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;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3A54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презентациями по теме.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3A54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Рубежный контроль осуществляется в форме курсовой работы, курсового проекта, зачета или экзамена.</w:t>
      </w:r>
    </w:p>
    <w:p w:rsidR="003A54A7" w:rsidRPr="003A54A7" w:rsidRDefault="003A54A7" w:rsidP="003A54A7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3A54A7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информации, знакомство с материалами учебно-методического комплекса по дисциплине, консультации с преподавателем.</w:t>
      </w:r>
    </w:p>
    <w:p w:rsidR="003A54A7" w:rsidRDefault="003A54A7">
      <w:pPr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br w:type="page"/>
      </w:r>
    </w:p>
    <w:p w:rsidR="003A54A7" w:rsidRPr="003A54A7" w:rsidRDefault="003A54A7" w:rsidP="003A54A7">
      <w:pPr>
        <w:spacing w:after="0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3A54A7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lastRenderedPageBreak/>
        <w:t>ПРОГРАММЫ ДИСЦИПЛИН образовательного МОДУЛЯ</w:t>
      </w:r>
    </w:p>
    <w:p w:rsidR="003A54A7" w:rsidRPr="003A54A7" w:rsidRDefault="003A54A7" w:rsidP="003A54A7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A54A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5.1. ПРОГРАММА ДИСЦИПЛИНЫ</w:t>
      </w:r>
    </w:p>
    <w:p w:rsidR="003A54A7" w:rsidRPr="003A54A7" w:rsidRDefault="003A54A7" w:rsidP="003A54A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A54A7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«Стилистика</w:t>
      </w:r>
      <w:r w:rsidRPr="003A54A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»</w:t>
      </w:r>
    </w:p>
    <w:p w:rsidR="003A54A7" w:rsidRPr="003A54A7" w:rsidRDefault="003A54A7" w:rsidP="003A54A7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A54A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A54A7" w:rsidRPr="003A54A7" w:rsidRDefault="003A54A7" w:rsidP="003A54A7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3A54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Дисциплина «</w:t>
      </w:r>
      <w:r w:rsidRPr="003A54A7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Стилистика</w:t>
      </w:r>
      <w:r w:rsidRPr="003A54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» занимает важное место в процессе профессиональной подготовки студентов </w:t>
      </w:r>
      <w:proofErr w:type="spellStart"/>
      <w:r w:rsidRPr="003A54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бакалавриата</w:t>
      </w:r>
      <w:proofErr w:type="spellEnd"/>
      <w:r w:rsidRPr="003A54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. Она направлена на формирование общекультурных и профессиональных компетенций ОК-4, ПК-1, ПК-3, ПК-11, ПК-13, а также на освоение </w:t>
      </w:r>
      <w:r w:rsidRPr="003A54A7">
        <w:rPr>
          <w:rFonts w:ascii="Times New Roman" w:eastAsia="Calibri" w:hAnsi="Times New Roman" w:cs="Times New Roman"/>
          <w:bCs/>
          <w:sz w:val="24"/>
          <w:szCs w:val="24"/>
          <w:lang w:eastAsia="ru-RU"/>
        </w:rPr>
        <w:t xml:space="preserve">трудовых действий, необходимых учителю русского языка для успешного осуществления профессиональной деятельности. </w:t>
      </w:r>
    </w:p>
    <w:p w:rsidR="003A54A7" w:rsidRPr="003A54A7" w:rsidRDefault="003A54A7" w:rsidP="003A54A7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3A54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 процессе преподавания дисциплины «</w:t>
      </w:r>
      <w:r w:rsidRPr="003A54A7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Стилистика</w:t>
      </w:r>
      <w:r w:rsidRPr="003A54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» преподаватель использует как классические формы и методы обучения (лекции и практические занятия), так и активные методы обучения (проблемное обучение, </w:t>
      </w:r>
      <w:proofErr w:type="gramStart"/>
      <w:r w:rsidRPr="003A54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кейс-задания</w:t>
      </w:r>
      <w:proofErr w:type="gramEnd"/>
      <w:r w:rsidRPr="003A54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творческие задания по анализу и продуцированию текстов). Применение любой формы обучения предполагает также использование новейших IT-обучающих технологий, включая работу в системе </w:t>
      </w:r>
      <w:r w:rsidRPr="003A54A7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Moodle</w:t>
      </w:r>
      <w:r w:rsidRPr="003A54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:rsidR="003A54A7" w:rsidRPr="003A54A7" w:rsidRDefault="003A54A7" w:rsidP="003A54A7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3A54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Текущий контроль успеваемости студентов по дисциплине «</w:t>
      </w:r>
      <w:r w:rsidRPr="003A54A7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Стилистика</w:t>
      </w:r>
      <w:r w:rsidRPr="003A54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» включает тестирование, проведение контрольных и самостоятельных работ, целью которых является диагностирование степени усвоения терминологии стилистики, а также формирования навыков анализа и продуцирования текстов разной жанрово-стилевой принадлежности.</w:t>
      </w:r>
    </w:p>
    <w:p w:rsidR="003A54A7" w:rsidRPr="003A54A7" w:rsidRDefault="003A54A7" w:rsidP="003A54A7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3A54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Рубежный контроль проводится в форме экзамена. При этом используется </w:t>
      </w:r>
      <w:proofErr w:type="spellStart"/>
      <w:r w:rsidRPr="003A54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балльно</w:t>
      </w:r>
      <w:proofErr w:type="spellEnd"/>
      <w:r w:rsidRPr="003A54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-рейтинговая система оценки.</w:t>
      </w:r>
    </w:p>
    <w:p w:rsidR="003A54A7" w:rsidRPr="003A54A7" w:rsidRDefault="003A54A7" w:rsidP="003A54A7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3A54A7" w:rsidRPr="003A54A7" w:rsidRDefault="003A54A7" w:rsidP="003A54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A54A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A54A7" w:rsidRPr="003A54A7" w:rsidRDefault="003A54A7" w:rsidP="003A54A7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</w:pPr>
      <w:r w:rsidRPr="003A54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Дисциплина «</w:t>
      </w:r>
      <w:r w:rsidRPr="003A54A7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Стилистика</w:t>
      </w:r>
      <w:r w:rsidRPr="003A54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» </w:t>
      </w:r>
      <w:r w:rsidRPr="003A54A7">
        <w:rPr>
          <w:rFonts w:ascii="Times New Roman" w:eastAsia="Calibri" w:hAnsi="Times New Roman" w:cs="Times New Roman"/>
          <w:sz w:val="24"/>
          <w:szCs w:val="24"/>
          <w:lang w:eastAsia="ru-RU"/>
        </w:rPr>
        <w:t>является обязательной дисциплиной</w:t>
      </w:r>
      <w:r w:rsidRPr="003A54A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Pr="003A54A7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профессионального модуля </w:t>
      </w:r>
      <w:r w:rsidRPr="003A54A7"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  <w:t>К.М.15  «</w:t>
      </w:r>
      <w:r w:rsidRPr="003A54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Прагматика языковых единиц</w:t>
      </w:r>
      <w:r w:rsidRPr="003A54A7"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  <w:t>»</w:t>
      </w:r>
      <w:r w:rsidRPr="003A54A7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 xml:space="preserve"> </w:t>
      </w:r>
      <w:r w:rsidRPr="003A54A7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в структуре </w:t>
      </w:r>
      <w:proofErr w:type="spellStart"/>
      <w:r w:rsidRPr="003A54A7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бакалавриата</w:t>
      </w:r>
      <w:proofErr w:type="spellEnd"/>
      <w:r w:rsidRPr="003A54A7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 по профилю "Русский язык и литература". </w:t>
      </w:r>
    </w:p>
    <w:p w:rsidR="003A54A7" w:rsidRPr="003A54A7" w:rsidRDefault="003A54A7" w:rsidP="003A54A7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A54A7">
        <w:rPr>
          <w:rFonts w:ascii="Times New Roman" w:eastAsia="Calibri" w:hAnsi="Times New Roman" w:cs="Times New Roman"/>
          <w:sz w:val="24"/>
          <w:szCs w:val="24"/>
          <w:lang w:eastAsia="ru-RU"/>
        </w:rPr>
        <w:t>Для изучения дисциплины «</w:t>
      </w:r>
      <w:r w:rsidRPr="003A54A7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Стилистика</w:t>
      </w:r>
      <w:r w:rsidRPr="003A54A7">
        <w:rPr>
          <w:rFonts w:ascii="Times New Roman" w:eastAsia="Calibri" w:hAnsi="Times New Roman" w:cs="Times New Roman"/>
          <w:sz w:val="24"/>
          <w:szCs w:val="24"/>
          <w:lang w:eastAsia="ru-RU"/>
        </w:rPr>
        <w:t>» необходимо освоение дисциплин «</w:t>
      </w:r>
      <w:r w:rsidRPr="003A54A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Современный русский литературный язык. Фонетика. Лексика. Словообразование», </w:t>
      </w:r>
      <w:r w:rsidRPr="003A54A7">
        <w:rPr>
          <w:rFonts w:ascii="Times New Roman" w:eastAsia="Calibri" w:hAnsi="Times New Roman" w:cs="Times New Roman"/>
          <w:sz w:val="24"/>
          <w:szCs w:val="24"/>
          <w:lang w:eastAsia="ru-RU"/>
        </w:rPr>
        <w:t>«</w:t>
      </w:r>
      <w:r w:rsidRPr="003A54A7">
        <w:rPr>
          <w:rFonts w:ascii="Times New Roman" w:eastAsia="Times New Roman" w:hAnsi="Times New Roman" w:cs="Times New Roman"/>
          <w:sz w:val="24"/>
          <w:szCs w:val="24"/>
          <w:lang w:eastAsia="ru-RU"/>
        </w:rPr>
        <w:t>Современный русский литературный язык. Морфология», «Современный русский литературный язык. Синтаксис».</w:t>
      </w:r>
    </w:p>
    <w:p w:rsidR="003A54A7" w:rsidRPr="003A54A7" w:rsidRDefault="003A54A7" w:rsidP="003A54A7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</w:pPr>
      <w:r w:rsidRPr="003A54A7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Дисциплина является предшествующей для прохождения преддипломной практики. </w:t>
      </w:r>
    </w:p>
    <w:p w:rsidR="003A54A7" w:rsidRPr="003A54A7" w:rsidRDefault="003A54A7" w:rsidP="003A54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4A7" w:rsidRPr="003A54A7" w:rsidRDefault="003A54A7" w:rsidP="003A54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A54A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3A54A7" w:rsidRPr="003A54A7" w:rsidRDefault="003A54A7" w:rsidP="003A54A7">
      <w:pPr>
        <w:spacing w:after="0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A54A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Цель</w:t>
      </w:r>
      <w:r w:rsidRPr="003A54A7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3A54A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дисциплины</w:t>
      </w:r>
      <w:r w:rsidRPr="003A54A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3A54A7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 xml:space="preserve">- </w:t>
      </w:r>
      <w:r w:rsidRPr="003A54A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создать условия для </w:t>
      </w:r>
      <w:r w:rsidRPr="003A54A7">
        <w:rPr>
          <w:rFonts w:ascii="Times New Roman" w:eastAsia="Calibri" w:hAnsi="Times New Roman" w:cs="Times New Roman"/>
          <w:sz w:val="24"/>
          <w:szCs w:val="24"/>
        </w:rPr>
        <w:t>формирования у обучающихся системы научных и практических знаний и умений в области стилистики русского языка.</w:t>
      </w:r>
    </w:p>
    <w:p w:rsidR="003A54A7" w:rsidRPr="003A54A7" w:rsidRDefault="003A54A7" w:rsidP="003A54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3A54A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3A54A7" w:rsidRPr="003A54A7" w:rsidRDefault="003A54A7" w:rsidP="003A54A7">
      <w:pPr>
        <w:spacing w:after="0"/>
        <w:ind w:left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A54A7">
        <w:rPr>
          <w:rFonts w:ascii="Times New Roman" w:eastAsia="Calibri" w:hAnsi="Times New Roman" w:cs="Times New Roman"/>
          <w:sz w:val="24"/>
          <w:szCs w:val="24"/>
        </w:rPr>
        <w:t>-  обучение студентов основным теоретическим положениям стилистики и ее метаязыку;</w:t>
      </w:r>
    </w:p>
    <w:p w:rsidR="003A54A7" w:rsidRPr="003A54A7" w:rsidRDefault="003A54A7" w:rsidP="003A54A7">
      <w:pPr>
        <w:numPr>
          <w:ilvl w:val="0"/>
          <w:numId w:val="4"/>
        </w:numPr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A54A7">
        <w:rPr>
          <w:rFonts w:ascii="Times New Roman" w:eastAsia="Calibri" w:hAnsi="Times New Roman" w:cs="Times New Roman"/>
          <w:sz w:val="24"/>
          <w:szCs w:val="24"/>
        </w:rPr>
        <w:t>формирование у студентов необходимого уровня лингвистической подготовки для понимания особенностей употребления языка в зависимости от сферы его употребления, целей, задач и условий общения;</w:t>
      </w:r>
    </w:p>
    <w:p w:rsidR="003A54A7" w:rsidRPr="003A54A7" w:rsidRDefault="003A54A7" w:rsidP="003A54A7">
      <w:pPr>
        <w:numPr>
          <w:ilvl w:val="0"/>
          <w:numId w:val="4"/>
        </w:numPr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A54A7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приобретение практических навыков анализа текстов разных функциональных стилей в единстве комплексов </w:t>
      </w:r>
      <w:proofErr w:type="spellStart"/>
      <w:r w:rsidRPr="003A54A7">
        <w:rPr>
          <w:rFonts w:ascii="Times New Roman" w:eastAsia="Calibri" w:hAnsi="Times New Roman" w:cs="Times New Roman"/>
          <w:sz w:val="24"/>
          <w:szCs w:val="24"/>
        </w:rPr>
        <w:t>разноуровневых</w:t>
      </w:r>
      <w:proofErr w:type="spellEnd"/>
      <w:r w:rsidRPr="003A54A7">
        <w:rPr>
          <w:rFonts w:ascii="Times New Roman" w:eastAsia="Calibri" w:hAnsi="Times New Roman" w:cs="Times New Roman"/>
          <w:sz w:val="24"/>
          <w:szCs w:val="24"/>
        </w:rPr>
        <w:t xml:space="preserve"> языковых единиц и выражаемого ими содержания;</w:t>
      </w:r>
    </w:p>
    <w:p w:rsidR="003A54A7" w:rsidRPr="003A54A7" w:rsidRDefault="003A54A7" w:rsidP="003A54A7">
      <w:pPr>
        <w:numPr>
          <w:ilvl w:val="0"/>
          <w:numId w:val="4"/>
        </w:numPr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A54A7">
        <w:rPr>
          <w:rFonts w:ascii="Times New Roman" w:eastAsia="Calibri" w:hAnsi="Times New Roman" w:cs="Times New Roman"/>
          <w:sz w:val="24"/>
          <w:szCs w:val="24"/>
        </w:rPr>
        <w:t>развитие навыков продуцирования текстов разной жанрово-стилевой принадлежности;</w:t>
      </w:r>
    </w:p>
    <w:p w:rsidR="003A54A7" w:rsidRPr="003A54A7" w:rsidRDefault="003A54A7" w:rsidP="003A54A7">
      <w:pPr>
        <w:numPr>
          <w:ilvl w:val="0"/>
          <w:numId w:val="4"/>
        </w:numPr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A54A7">
        <w:rPr>
          <w:rFonts w:ascii="Times New Roman" w:eastAsia="Calibri" w:hAnsi="Times New Roman" w:cs="Times New Roman"/>
          <w:sz w:val="24"/>
          <w:szCs w:val="24"/>
        </w:rPr>
        <w:t>формирование умений применять полученные знания в практике школьного образования.</w:t>
      </w:r>
    </w:p>
    <w:p w:rsidR="003A54A7" w:rsidRPr="003A54A7" w:rsidRDefault="003A54A7" w:rsidP="003A54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3A54A7" w:rsidRPr="003A54A7" w:rsidRDefault="003A54A7" w:rsidP="003A54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A54A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23"/>
        <w:gridCol w:w="2348"/>
        <w:gridCol w:w="1471"/>
        <w:gridCol w:w="1853"/>
        <w:gridCol w:w="1488"/>
        <w:gridCol w:w="1488"/>
      </w:tblGrid>
      <w:tr w:rsidR="003A54A7" w:rsidRPr="003A54A7" w:rsidTr="003A54A7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3A54A7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54A7" w:rsidRPr="003A54A7" w:rsidRDefault="003A54A7" w:rsidP="003A54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3A54A7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A54A7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3A54A7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A54A7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3A54A7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3A54A7" w:rsidRPr="003A54A7" w:rsidTr="003A54A7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eastAsia="Times New Roman" w:hAnsi="Calibri" w:cs="Calibri"/>
                <w:lang w:eastAsia="ru-RU"/>
              </w:rPr>
            </w:pPr>
            <w:r w:rsidRPr="003A54A7">
              <w:rPr>
                <w:rFonts w:ascii="yandex-sans" w:eastAsia="Calibri" w:hAnsi="yandex-sans" w:cs="Times New Roman"/>
                <w:color w:val="000000"/>
                <w:sz w:val="23"/>
                <w:szCs w:val="23"/>
                <w:shd w:val="clear" w:color="auto" w:fill="FFFFFF"/>
              </w:rPr>
              <w:t>ОР-1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54A7" w:rsidRPr="003A54A7" w:rsidRDefault="003A54A7" w:rsidP="003A54A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Calibri" w:eastAsia="Times New Roman" w:hAnsi="Calibri" w:cs="Calibri"/>
                <w:lang w:eastAsia="ru-RU"/>
              </w:rPr>
            </w:pPr>
            <w:r w:rsidRPr="003A54A7">
              <w:rPr>
                <w:rFonts w:ascii="yandex-sans" w:eastAsia="Calibri" w:hAnsi="yandex-sans" w:cs="Times New Roman"/>
                <w:color w:val="000000"/>
                <w:sz w:val="23"/>
                <w:szCs w:val="23"/>
                <w:shd w:val="clear" w:color="auto" w:fill="FFFFFF"/>
              </w:rPr>
              <w:t>Демонстрирует навыки самоорганизации и самообразования, устной и письменной коммуникации в решении образовательных задач и руководстве учебно-исследовательской деятельностью учащихся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ОР-1-1-1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Демонстрирует  понимание </w:t>
            </w:r>
            <w:r w:rsidRPr="003A54A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теоретических положений стилистики; </w:t>
            </w: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навыки анализа и продуцирования текстов </w:t>
            </w:r>
            <w:r w:rsidRPr="003A54A7">
              <w:rPr>
                <w:rFonts w:ascii="Times New Roman" w:eastAsia="Calibri" w:hAnsi="Times New Roman" w:cs="Times New Roman"/>
                <w:sz w:val="24"/>
                <w:szCs w:val="24"/>
              </w:rPr>
              <w:t>разной жанрово-стилевой принадлежности;</w:t>
            </w:r>
          </w:p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eastAsia="Times New Roman" w:hAnsi="Calibri" w:cs="Calibri"/>
                <w:lang w:eastAsia="ru-RU"/>
              </w:rPr>
            </w:pPr>
            <w:r w:rsidRPr="003A54A7">
              <w:rPr>
                <w:rFonts w:ascii="Times New Roman" w:eastAsia="Calibri" w:hAnsi="Times New Roman" w:cs="Times New Roman"/>
                <w:sz w:val="24"/>
                <w:szCs w:val="24"/>
              </w:rPr>
              <w:t>умение практически применять системные знания по стилистике для решения профессиональных задач в области русского языка.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rPr>
                <w:rFonts w:ascii="yandex-sans" w:eastAsia="Calibri" w:hAnsi="yandex-sans" w:cs="Times New Roman"/>
                <w:color w:val="000000"/>
                <w:sz w:val="23"/>
                <w:szCs w:val="23"/>
                <w:shd w:val="clear" w:color="auto" w:fill="FFFFFF"/>
              </w:rPr>
            </w:pPr>
            <w:r w:rsidRPr="003A54A7">
              <w:rPr>
                <w:rFonts w:ascii="yandex-sans" w:eastAsia="Calibri" w:hAnsi="yandex-sans" w:cs="Times New Roman"/>
                <w:color w:val="000000"/>
                <w:sz w:val="23"/>
                <w:szCs w:val="23"/>
                <w:shd w:val="clear" w:color="auto" w:fill="FFFFFF"/>
              </w:rPr>
              <w:t xml:space="preserve">ОК-4; </w:t>
            </w:r>
          </w:p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rPr>
                <w:rFonts w:ascii="yandex-sans" w:eastAsia="Calibri" w:hAnsi="yandex-sans" w:cs="Times New Roman"/>
                <w:color w:val="000000"/>
                <w:sz w:val="23"/>
                <w:szCs w:val="23"/>
                <w:shd w:val="clear" w:color="auto" w:fill="FFFFFF"/>
              </w:rPr>
            </w:pPr>
            <w:r w:rsidRPr="003A54A7">
              <w:rPr>
                <w:rFonts w:ascii="yandex-sans" w:eastAsia="Calibri" w:hAnsi="yandex-sans" w:cs="Times New Roman"/>
                <w:color w:val="000000"/>
                <w:sz w:val="23"/>
                <w:szCs w:val="23"/>
                <w:shd w:val="clear" w:color="auto" w:fill="FFFFFF"/>
              </w:rPr>
              <w:t xml:space="preserve">ПК-1; </w:t>
            </w:r>
          </w:p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rPr>
                <w:rFonts w:ascii="yandex-sans" w:eastAsia="Calibri" w:hAnsi="yandex-sans" w:cs="Times New Roman"/>
                <w:color w:val="000000"/>
                <w:sz w:val="23"/>
                <w:szCs w:val="23"/>
                <w:shd w:val="clear" w:color="auto" w:fill="FFFFFF"/>
              </w:rPr>
            </w:pPr>
            <w:r w:rsidRPr="003A54A7">
              <w:rPr>
                <w:rFonts w:ascii="yandex-sans" w:eastAsia="Calibri" w:hAnsi="yandex-sans" w:cs="Times New Roman"/>
                <w:color w:val="000000"/>
                <w:sz w:val="23"/>
                <w:szCs w:val="23"/>
                <w:shd w:val="clear" w:color="auto" w:fill="FFFFFF"/>
              </w:rPr>
              <w:t xml:space="preserve">ПК-3; </w:t>
            </w:r>
          </w:p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rPr>
                <w:rFonts w:ascii="yandex-sans" w:eastAsia="Calibri" w:hAnsi="yandex-sans" w:cs="Times New Roman"/>
                <w:color w:val="000000"/>
                <w:sz w:val="23"/>
                <w:szCs w:val="23"/>
                <w:shd w:val="clear" w:color="auto" w:fill="FFFFFF"/>
              </w:rPr>
            </w:pPr>
            <w:r w:rsidRPr="003A54A7">
              <w:rPr>
                <w:rFonts w:ascii="yandex-sans" w:eastAsia="Calibri" w:hAnsi="yandex-sans" w:cs="Times New Roman"/>
                <w:color w:val="000000"/>
                <w:sz w:val="23"/>
                <w:szCs w:val="23"/>
                <w:shd w:val="clear" w:color="auto" w:fill="FFFFFF"/>
              </w:rPr>
              <w:t>ПК-11;</w:t>
            </w:r>
          </w:p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yandex-sans" w:eastAsia="Calibri" w:hAnsi="yandex-sans" w:cs="Times New Roman"/>
                <w:color w:val="000000"/>
                <w:sz w:val="23"/>
                <w:szCs w:val="23"/>
                <w:shd w:val="clear" w:color="auto" w:fill="FFFFFF"/>
              </w:rPr>
              <w:t xml:space="preserve"> ПК-13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54A7" w:rsidRPr="003A54A7" w:rsidRDefault="003A54A7" w:rsidP="003A54A7">
            <w:pPr>
              <w:shd w:val="clear" w:color="auto" w:fill="FFFFFF"/>
              <w:spacing w:before="100" w:beforeAutospacing="1" w:after="0" w:line="240" w:lineRule="auto"/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eastAsia="ru-RU"/>
              </w:rPr>
            </w:pPr>
            <w:r w:rsidRPr="003A54A7"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eastAsia="ru-RU"/>
              </w:rPr>
              <w:t>Тест</w:t>
            </w:r>
          </w:p>
          <w:p w:rsidR="003A54A7" w:rsidRPr="003A54A7" w:rsidRDefault="003A54A7" w:rsidP="003A54A7">
            <w:pPr>
              <w:shd w:val="clear" w:color="auto" w:fill="FFFFFF"/>
              <w:spacing w:before="100" w:beforeAutospacing="1" w:after="0" w:line="240" w:lineRule="auto"/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Кейс-задание</w:t>
            </w:r>
            <w:r w:rsidRPr="003A54A7"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eastAsia="ru-RU"/>
              </w:rPr>
              <w:t xml:space="preserve"> </w:t>
            </w:r>
          </w:p>
          <w:p w:rsidR="003A54A7" w:rsidRPr="003A54A7" w:rsidRDefault="003A54A7" w:rsidP="003A54A7">
            <w:pPr>
              <w:shd w:val="clear" w:color="auto" w:fill="FFFFFF"/>
              <w:spacing w:before="100" w:beforeAutospacing="1" w:after="0" w:line="240" w:lineRule="auto"/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eastAsia="ru-RU"/>
              </w:rPr>
            </w:pPr>
            <w:r w:rsidRPr="003A54A7"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eastAsia="ru-RU"/>
              </w:rPr>
              <w:t>Задания к контрольной работе</w:t>
            </w:r>
          </w:p>
          <w:p w:rsidR="003A54A7" w:rsidRPr="003A54A7" w:rsidRDefault="003A54A7" w:rsidP="003A54A7">
            <w:pPr>
              <w:shd w:val="clear" w:color="auto" w:fill="FFFFFF"/>
              <w:spacing w:before="100" w:beforeAutospacing="1" w:after="0" w:line="240" w:lineRule="auto"/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eastAsia="ru-RU"/>
              </w:rPr>
            </w:pPr>
            <w:r w:rsidRPr="003A54A7"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eastAsia="ru-RU"/>
              </w:rPr>
              <w:t>Вопросы к экзамену</w:t>
            </w:r>
          </w:p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  <w:lang w:eastAsia="ru-RU"/>
              </w:rPr>
            </w:pPr>
          </w:p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</w:tbl>
    <w:p w:rsidR="003A54A7" w:rsidRPr="003A54A7" w:rsidRDefault="003A54A7" w:rsidP="003A54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3A54A7" w:rsidRPr="003A54A7" w:rsidRDefault="003A54A7" w:rsidP="003A54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3A54A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5. </w:t>
      </w:r>
      <w:r w:rsidRPr="003A54A7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3A54A7" w:rsidRPr="003A54A7" w:rsidRDefault="003A54A7" w:rsidP="003A54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3A54A7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5.1. </w:t>
      </w:r>
      <w:r w:rsidRPr="003A54A7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498"/>
        <w:gridCol w:w="831"/>
        <w:gridCol w:w="829"/>
        <w:gridCol w:w="1378"/>
        <w:gridCol w:w="1203"/>
        <w:gridCol w:w="832"/>
      </w:tblGrid>
      <w:tr w:rsidR="003A54A7" w:rsidRPr="003A54A7" w:rsidTr="003A54A7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A54A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A54A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A54A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A54A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A54A7" w:rsidRPr="003A54A7" w:rsidTr="003A54A7">
        <w:trPr>
          <w:trHeight w:val="533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54A7" w:rsidRPr="003A54A7" w:rsidRDefault="003A54A7" w:rsidP="003A54A7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3A54A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54A7" w:rsidRPr="003A54A7" w:rsidRDefault="003A54A7" w:rsidP="003A54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54A7" w:rsidRPr="003A54A7" w:rsidRDefault="003A54A7" w:rsidP="003A54A7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54A7" w:rsidRPr="003A54A7" w:rsidRDefault="003A54A7" w:rsidP="003A54A7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3A54A7" w:rsidRPr="003A54A7" w:rsidTr="003A54A7">
        <w:trPr>
          <w:trHeight w:val="1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54A7" w:rsidRPr="003A54A7" w:rsidRDefault="003A54A7" w:rsidP="003A54A7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3A54A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3A54A7">
              <w:rPr>
                <w:rFonts w:ascii="Times New Roman" w:eastAsia="Calibri" w:hAnsi="Times New Roman" w:cs="Times New Roman"/>
                <w:lang w:eastAsia="ru-RU"/>
              </w:rPr>
              <w:t>Практические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54A7" w:rsidRPr="003A54A7" w:rsidRDefault="003A54A7" w:rsidP="003A54A7">
            <w:pPr>
              <w:spacing w:after="0" w:line="240" w:lineRule="auto"/>
              <w:rPr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54A7" w:rsidRPr="003A54A7" w:rsidRDefault="003A54A7" w:rsidP="003A54A7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54A7" w:rsidRPr="003A54A7" w:rsidRDefault="003A54A7" w:rsidP="003A54A7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3A54A7" w:rsidRPr="003A54A7" w:rsidTr="003A54A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libri" w:eastAsia="Times New Roman" w:hAnsi="Calibri" w:cs="Calibri"/>
                <w:lang w:eastAsia="ru-RU"/>
              </w:rPr>
            </w:pPr>
            <w:r w:rsidRPr="003A54A7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3A54A7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Общие понятия с</w:t>
            </w:r>
            <w:r w:rsidRPr="003A54A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тилистики. Стилистика ресурсов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b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b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b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b/>
                <w:lang w:eastAsia="ru-RU"/>
              </w:rPr>
              <w:t>40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b/>
                <w:lang w:eastAsia="ru-RU"/>
              </w:rPr>
              <w:t>45</w:t>
            </w:r>
          </w:p>
        </w:tc>
      </w:tr>
      <w:tr w:rsidR="003A54A7" w:rsidRPr="003A54A7" w:rsidTr="003A54A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Тема 1.1. </w:t>
            </w:r>
            <w:r w:rsidRPr="003A54A7">
              <w:rPr>
                <w:rFonts w:ascii="Times New Roman" w:eastAsia="Calibri" w:hAnsi="Times New Roman" w:cs="Times New Roman"/>
                <w:sz w:val="24"/>
                <w:szCs w:val="24"/>
              </w:rPr>
              <w:t>Методы стилистики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</w:tc>
      </w:tr>
      <w:tr w:rsidR="003A54A7" w:rsidRPr="003A54A7" w:rsidTr="003A54A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lastRenderedPageBreak/>
              <w:t xml:space="preserve">Тема 1.2. </w:t>
            </w:r>
            <w:r w:rsidRPr="003A54A7">
              <w:rPr>
                <w:rFonts w:ascii="Times New Roman" w:eastAsia="Calibri" w:hAnsi="Times New Roman" w:cs="Times New Roman"/>
                <w:sz w:val="24"/>
                <w:szCs w:val="24"/>
              </w:rPr>
              <w:t>Основные понятия стилистики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11</w:t>
            </w:r>
          </w:p>
        </w:tc>
      </w:tr>
      <w:tr w:rsidR="003A54A7" w:rsidRPr="003A54A7" w:rsidTr="003A54A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Тема 1.3.</w:t>
            </w:r>
            <w:r w:rsidRPr="003A54A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Синонимия и соотносительность способов языкового выражения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</w:tc>
      </w:tr>
      <w:tr w:rsidR="003A54A7" w:rsidRPr="003A54A7" w:rsidTr="003A54A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Тема 1.4. </w:t>
            </w:r>
            <w:r w:rsidRPr="003A54A7">
              <w:rPr>
                <w:rFonts w:ascii="Times New Roman" w:eastAsia="Calibri" w:hAnsi="Times New Roman" w:cs="Times New Roman"/>
                <w:sz w:val="24"/>
                <w:szCs w:val="24"/>
              </w:rPr>
              <w:t>Стилистические возможности языковых единиц  разных уровней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18</w:t>
            </w:r>
          </w:p>
        </w:tc>
      </w:tr>
      <w:tr w:rsidR="003A54A7" w:rsidRPr="003A54A7" w:rsidTr="003A54A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Раздел 2. </w:t>
            </w:r>
            <w:r w:rsidRPr="003A54A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Функциональная стилистика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b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b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b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b/>
                <w:lang w:eastAsia="ru-RU"/>
              </w:rPr>
              <w:t>40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b/>
                <w:lang w:eastAsia="ru-RU"/>
              </w:rPr>
              <w:t>51</w:t>
            </w:r>
          </w:p>
        </w:tc>
      </w:tr>
      <w:tr w:rsidR="003A54A7" w:rsidRPr="003A54A7" w:rsidTr="003A54A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Тема 2.1. </w:t>
            </w:r>
            <w:r w:rsidRPr="003A54A7">
              <w:rPr>
                <w:rFonts w:ascii="Times New Roman" w:eastAsia="Calibri" w:hAnsi="Times New Roman" w:cs="Times New Roman"/>
                <w:sz w:val="24"/>
                <w:szCs w:val="24"/>
              </w:rPr>
              <w:t>Понятие функционального стиля русского языка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</w:tc>
      </w:tr>
      <w:tr w:rsidR="003A54A7" w:rsidRPr="003A54A7" w:rsidTr="003A54A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Тема 2.2. </w:t>
            </w:r>
            <w:r w:rsidRPr="003A54A7">
              <w:rPr>
                <w:rFonts w:ascii="Times New Roman" w:eastAsia="Calibri" w:hAnsi="Times New Roman" w:cs="Times New Roman"/>
                <w:sz w:val="24"/>
                <w:szCs w:val="24"/>
              </w:rPr>
              <w:t>Научный стиль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</w:tc>
      </w:tr>
      <w:tr w:rsidR="003A54A7" w:rsidRPr="003A54A7" w:rsidTr="003A54A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2.3.</w:t>
            </w:r>
            <w:r w:rsidRPr="003A54A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Официально-деловой стиль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</w:tr>
      <w:tr w:rsidR="003A54A7" w:rsidRPr="003A54A7" w:rsidTr="003A54A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2.4.</w:t>
            </w:r>
            <w:r w:rsidRPr="003A54A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Публицистический стиль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</w:tr>
      <w:tr w:rsidR="003A54A7" w:rsidRPr="003A54A7" w:rsidTr="003A54A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2.5.</w:t>
            </w:r>
            <w:r w:rsidRPr="003A54A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Разговорная речь и разговорный стиль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</w:tc>
      </w:tr>
      <w:tr w:rsidR="003A54A7" w:rsidRPr="003A54A7" w:rsidTr="003A54A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Тема 2.6. </w:t>
            </w:r>
            <w:r w:rsidRPr="003A54A7">
              <w:rPr>
                <w:rFonts w:ascii="Times New Roman" w:eastAsia="Calibri" w:hAnsi="Times New Roman" w:cs="Times New Roman"/>
                <w:sz w:val="24"/>
                <w:szCs w:val="24"/>
              </w:rPr>
              <w:t>Язык художественной литературы как особая функциональная  разновидность русского языка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13</w:t>
            </w:r>
          </w:p>
        </w:tc>
      </w:tr>
      <w:tr w:rsidR="003A54A7" w:rsidRPr="003A54A7" w:rsidTr="003A54A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Раздел 3. Стилистика текста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b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b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b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b/>
                <w:lang w:eastAsia="ru-RU"/>
              </w:rPr>
              <w:t>35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b/>
                <w:lang w:eastAsia="ru-RU"/>
              </w:rPr>
              <w:t>39</w:t>
            </w:r>
          </w:p>
        </w:tc>
      </w:tr>
      <w:tr w:rsidR="003A54A7" w:rsidRPr="003A54A7" w:rsidTr="003A54A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3.1.</w:t>
            </w:r>
            <w:r w:rsidRPr="003A54A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Общие понятия стилистики текста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 xml:space="preserve">        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17</w:t>
            </w:r>
          </w:p>
        </w:tc>
      </w:tr>
      <w:tr w:rsidR="003A54A7" w:rsidRPr="003A54A7" w:rsidTr="003A54A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Тема 3.2.Стилистический анализ текстов разной </w:t>
            </w:r>
            <w:r w:rsidRPr="003A54A7">
              <w:rPr>
                <w:rFonts w:ascii="Times New Roman" w:eastAsia="Calibri" w:hAnsi="Times New Roman" w:cs="Times New Roman"/>
                <w:sz w:val="24"/>
                <w:szCs w:val="24"/>
              </w:rPr>
              <w:t>жанрово-стилевой принадлежности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lang w:eastAsia="ru-RU"/>
              </w:rPr>
              <w:t>22</w:t>
            </w:r>
          </w:p>
        </w:tc>
      </w:tr>
      <w:tr w:rsidR="003A54A7" w:rsidRPr="003A54A7" w:rsidTr="003A54A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eastAsia="Times New Roman" w:hAnsi="Calibri" w:cs="Calibri"/>
                <w:lang w:eastAsia="ru-RU"/>
              </w:rPr>
            </w:pPr>
            <w:r w:rsidRPr="003A54A7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b/>
                <w:lang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b/>
                <w:lang w:eastAsia="ru-RU"/>
              </w:rPr>
              <w:t>10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b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b/>
                <w:lang w:eastAsia="ru-RU"/>
              </w:rPr>
              <w:t>115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b/>
                <w:lang w:eastAsia="ru-RU"/>
              </w:rPr>
              <w:t>135</w:t>
            </w:r>
          </w:p>
        </w:tc>
      </w:tr>
      <w:tr w:rsidR="003A54A7" w:rsidRPr="003A54A7" w:rsidTr="003A54A7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</w:tr>
    </w:tbl>
    <w:p w:rsidR="003A54A7" w:rsidRPr="003A54A7" w:rsidRDefault="003A54A7" w:rsidP="003A54A7">
      <w:pPr>
        <w:spacing w:after="0" w:line="240" w:lineRule="auto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3A54A7" w:rsidRPr="003A54A7" w:rsidRDefault="003A54A7" w:rsidP="003A54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3A54A7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5.2. Методы обучения</w:t>
      </w:r>
    </w:p>
    <w:p w:rsidR="003A54A7" w:rsidRPr="003A54A7" w:rsidRDefault="003A54A7" w:rsidP="003A54A7">
      <w:pPr>
        <w:spacing w:after="120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3A54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При освоении дисциплины «</w:t>
      </w:r>
      <w:r w:rsidRPr="003A54A7">
        <w:rPr>
          <w:rFonts w:ascii="Times New Roman" w:eastAsia="Times New Roman" w:hAnsi="Times New Roman" w:cs="Times New Roman"/>
          <w:sz w:val="24"/>
          <w:szCs w:val="24"/>
          <w:lang w:eastAsia="ru-RU"/>
        </w:rPr>
        <w:t>Стилистика</w:t>
      </w:r>
      <w:r w:rsidRPr="003A54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» используются традиционные обучающие технологии – лекционные и практические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 w:rsidRPr="003A54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микрогруппах</w:t>
      </w:r>
      <w:proofErr w:type="spellEnd"/>
      <w:r w:rsidRPr="003A54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на учебном форуме, </w:t>
      </w:r>
      <w:proofErr w:type="gramStart"/>
      <w:r w:rsidRPr="003A54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кейс-задания</w:t>
      </w:r>
      <w:proofErr w:type="gramEnd"/>
      <w:r w:rsidRPr="003A54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).</w:t>
      </w:r>
    </w:p>
    <w:p w:rsidR="003A54A7" w:rsidRPr="003A54A7" w:rsidRDefault="003A54A7" w:rsidP="003A54A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3A54A7" w:rsidRPr="003A54A7" w:rsidRDefault="003A54A7" w:rsidP="003A54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A54A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A54A7" w:rsidRPr="003A54A7" w:rsidRDefault="003A54A7" w:rsidP="003A54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i/>
          <w:sz w:val="24"/>
          <w:szCs w:val="24"/>
          <w:lang w:eastAsia="ru-RU"/>
        </w:rPr>
      </w:pPr>
      <w:r w:rsidRPr="003A54A7">
        <w:rPr>
          <w:rFonts w:ascii="Times New Roman" w:eastAsia="Calibri" w:hAnsi="Times New Roman" w:cs="Times New Roman"/>
          <w:bCs/>
          <w:i/>
          <w:sz w:val="24"/>
          <w:szCs w:val="24"/>
          <w:lang w:eastAsia="ru-RU"/>
        </w:rPr>
        <w:t xml:space="preserve">6.1. Рейтинг-план к экзамену 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19"/>
        <w:gridCol w:w="6"/>
        <w:gridCol w:w="1644"/>
        <w:gridCol w:w="1649"/>
        <w:gridCol w:w="1649"/>
        <w:gridCol w:w="1102"/>
        <w:gridCol w:w="829"/>
        <w:gridCol w:w="793"/>
      </w:tblGrid>
      <w:tr w:rsidR="003A54A7" w:rsidRPr="003A54A7" w:rsidTr="003A54A7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№ </w:t>
            </w:r>
            <w:proofErr w:type="gramStart"/>
            <w:r w:rsidRPr="003A54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</w:t>
            </w:r>
            <w:proofErr w:type="gramEnd"/>
            <w:r w:rsidRPr="003A54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Виды учебной деятельности</w:t>
            </w:r>
          </w:p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Балл за конкретное задание</w:t>
            </w:r>
          </w:p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(</w:t>
            </w:r>
            <w:r w:rsidRPr="003A54A7">
              <w:rPr>
                <w:rFonts w:ascii="Times New Roman" w:eastAsia="Times New Roman" w:hAnsi="Times New Roman" w:cs="Times New Roman"/>
                <w:color w:val="000000"/>
                <w:lang w:val="en-US" w:eastAsia="ru-RU"/>
              </w:rPr>
              <w:t>min</w:t>
            </w:r>
            <w:r w:rsidRPr="003A54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  <w:r w:rsidRPr="003A54A7">
              <w:rPr>
                <w:rFonts w:ascii="Times New Roman" w:eastAsia="Times New Roman" w:hAnsi="Times New Roman" w:cs="Times New Roman"/>
                <w:color w:val="000000"/>
                <w:lang w:val="en-US" w:eastAsia="ru-RU"/>
              </w:rPr>
              <w:t>max</w:t>
            </w:r>
            <w:r w:rsidRPr="003A54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Баллы</w:t>
            </w:r>
          </w:p>
        </w:tc>
      </w:tr>
      <w:tr w:rsidR="003A54A7" w:rsidRPr="003A54A7" w:rsidTr="003A54A7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50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Максимальный</w:t>
            </w:r>
          </w:p>
        </w:tc>
      </w:tr>
      <w:tr w:rsidR="003A54A7" w:rsidRPr="003A54A7" w:rsidTr="003A54A7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  <w:shd w:val="clear" w:color="000000" w:fill="FFFFFF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ОР-1-1-1</w:t>
            </w:r>
          </w:p>
        </w:tc>
        <w:tc>
          <w:tcPr>
            <w:tcW w:w="1650" w:type="dxa"/>
            <w:gridSpan w:val="2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Лекции, практические занятия,</w:t>
            </w:r>
          </w:p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контактная</w:t>
            </w:r>
            <w:proofErr w:type="gramEnd"/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СР (в </w:t>
            </w:r>
            <w:proofErr w:type="spellStart"/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в ЭИОС),</w:t>
            </w:r>
          </w:p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3A54A7" w:rsidRPr="003A54A7" w:rsidTr="003A54A7">
        <w:trPr>
          <w:trHeight w:val="300"/>
        </w:trPr>
        <w:tc>
          <w:tcPr>
            <w:tcW w:w="480" w:type="dxa"/>
            <w:vMerge w:val="restart"/>
            <w:tcBorders>
              <w:left w:val="single" w:sz="2" w:space="0" w:color="000000"/>
              <w:right w:val="single" w:sz="4" w:space="0" w:color="auto"/>
            </w:tcBorders>
            <w:shd w:val="clear" w:color="000000" w:fill="FFFFFF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25" w:type="dxa"/>
            <w:gridSpan w:val="2"/>
            <w:vMerge w:val="restart"/>
            <w:tcBorders>
              <w:left w:val="single" w:sz="4" w:space="0" w:color="auto"/>
              <w:right w:val="single" w:sz="2" w:space="0" w:color="000000"/>
            </w:tcBorders>
            <w:shd w:val="clear" w:color="000000" w:fill="FFFFFF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44" w:type="dxa"/>
            <w:vMerge w:val="restart"/>
            <w:tcBorders>
              <w:left w:val="single" w:sz="4" w:space="0" w:color="auto"/>
              <w:right w:val="single" w:sz="2" w:space="0" w:color="000000"/>
            </w:tcBorders>
            <w:shd w:val="clear" w:color="000000" w:fill="FFFFFF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Кейс-задание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</w:tr>
      <w:tr w:rsidR="003A54A7" w:rsidRPr="003A54A7" w:rsidTr="003A54A7">
        <w:trPr>
          <w:trHeight w:val="300"/>
        </w:trPr>
        <w:tc>
          <w:tcPr>
            <w:tcW w:w="480" w:type="dxa"/>
            <w:vMerge/>
            <w:tcBorders>
              <w:left w:val="single" w:sz="2" w:space="0" w:color="000000"/>
              <w:right w:val="single" w:sz="4" w:space="0" w:color="auto"/>
            </w:tcBorders>
            <w:shd w:val="clear" w:color="000000" w:fill="FFFFFF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25" w:type="dxa"/>
            <w:gridSpan w:val="2"/>
            <w:vMerge/>
            <w:tcBorders>
              <w:left w:val="single" w:sz="4" w:space="0" w:color="auto"/>
              <w:right w:val="single" w:sz="2" w:space="0" w:color="000000"/>
            </w:tcBorders>
            <w:shd w:val="clear" w:color="000000" w:fill="FFFFFF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44" w:type="dxa"/>
            <w:vMerge/>
            <w:tcBorders>
              <w:left w:val="single" w:sz="4" w:space="0" w:color="auto"/>
              <w:right w:val="single" w:sz="2" w:space="0" w:color="000000"/>
            </w:tcBorders>
            <w:shd w:val="clear" w:color="000000" w:fill="FFFFFF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7-12,5</w:t>
            </w:r>
          </w:p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(балл 0,5 за конкретный вопрос)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 (количество вопросо50)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54A7" w:rsidRPr="003A54A7" w:rsidTr="003A54A7">
        <w:trPr>
          <w:trHeight w:val="300"/>
        </w:trPr>
        <w:tc>
          <w:tcPr>
            <w:tcW w:w="480" w:type="dxa"/>
            <w:vMerge/>
            <w:tcBorders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25" w:type="dxa"/>
            <w:gridSpan w:val="2"/>
            <w:vMerge/>
            <w:tcBorders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44" w:type="dxa"/>
            <w:vMerge/>
            <w:tcBorders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Форма для оценки на экзамене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3A54A7" w:rsidRPr="003A54A7" w:rsidTr="003A54A7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54A7" w:rsidRPr="003A54A7" w:rsidRDefault="003A54A7" w:rsidP="003A54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54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3A54A7" w:rsidRPr="003A54A7" w:rsidRDefault="003A54A7" w:rsidP="003A54A7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3A54A7" w:rsidRPr="003A54A7" w:rsidRDefault="003A54A7" w:rsidP="003A54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A54A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A54A7" w:rsidRPr="003A54A7" w:rsidRDefault="003A54A7" w:rsidP="003A54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3A54A7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7.1. </w:t>
      </w:r>
      <w:r w:rsidRPr="003A54A7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A54A7" w:rsidRPr="003A54A7" w:rsidRDefault="003A54A7" w:rsidP="003A54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3A54A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1. Александрович Н.В. Стилистический анализ художественного текста. Теория и практика: Учеб</w:t>
      </w:r>
      <w:proofErr w:type="gramStart"/>
      <w:r w:rsidRPr="003A54A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</w:t>
      </w:r>
      <w:proofErr w:type="gramEnd"/>
      <w:r w:rsidRPr="003A54A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proofErr w:type="spellStart"/>
      <w:proofErr w:type="gramStart"/>
      <w:r w:rsidRPr="003A54A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п</w:t>
      </w:r>
      <w:proofErr w:type="gramEnd"/>
      <w:r w:rsidRPr="003A54A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особ</w:t>
      </w:r>
      <w:proofErr w:type="spellEnd"/>
      <w:r w:rsidRPr="003A54A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 – М.: Флинта: Наука, 2016.</w:t>
      </w:r>
    </w:p>
    <w:p w:rsidR="003A54A7" w:rsidRPr="003A54A7" w:rsidRDefault="003A54A7" w:rsidP="003A54A7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  <w:shd w:val="clear" w:color="auto" w:fill="F7F1E3"/>
        </w:rPr>
      </w:pPr>
      <w:r w:rsidRPr="003A54A7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  <w:r w:rsidRPr="003A54A7">
        <w:rPr>
          <w:rFonts w:ascii="Times New Roman" w:eastAsia="Calibri" w:hAnsi="Times New Roman" w:cs="Times New Roman"/>
          <w:bCs/>
          <w:color w:val="000000"/>
          <w:sz w:val="24"/>
          <w:szCs w:val="24"/>
          <w:shd w:val="clear" w:color="auto" w:fill="F7F1E3"/>
        </w:rPr>
        <w:t xml:space="preserve"> </w:t>
      </w:r>
    </w:p>
    <w:p w:rsidR="003A54A7" w:rsidRPr="003A54A7" w:rsidRDefault="003A54A7" w:rsidP="003A54A7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shd w:val="clear" w:color="auto" w:fill="F7F1E3"/>
        </w:rPr>
      </w:pPr>
      <w:r w:rsidRPr="003A54A7">
        <w:rPr>
          <w:rFonts w:ascii="Times New Roman" w:eastAsia="Calibri" w:hAnsi="Times New Roman" w:cs="Times New Roman"/>
          <w:bCs/>
          <w:color w:val="000000"/>
          <w:sz w:val="24"/>
          <w:szCs w:val="24"/>
          <w:shd w:val="clear" w:color="auto" w:fill="F7F1E3"/>
        </w:rPr>
        <w:t>1. Голуб И.Б.</w:t>
      </w:r>
      <w:r w:rsidRPr="003A54A7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shd w:val="clear" w:color="auto" w:fill="F7F1E3"/>
        </w:rPr>
        <w:t xml:space="preserve"> </w:t>
      </w:r>
      <w:r w:rsidRPr="003A54A7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7F1E3"/>
        </w:rPr>
        <w:t>Стилистика русского языка : учеб</w:t>
      </w:r>
      <w:proofErr w:type="gramStart"/>
      <w:r w:rsidRPr="003A54A7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7F1E3"/>
        </w:rPr>
        <w:t>.</w:t>
      </w:r>
      <w:proofErr w:type="gramEnd"/>
      <w:r w:rsidRPr="003A54A7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7F1E3"/>
        </w:rPr>
        <w:t xml:space="preserve"> </w:t>
      </w:r>
      <w:proofErr w:type="gramStart"/>
      <w:r w:rsidRPr="003A54A7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7F1E3"/>
        </w:rPr>
        <w:t>п</w:t>
      </w:r>
      <w:proofErr w:type="gramEnd"/>
      <w:r w:rsidRPr="003A54A7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7F1E3"/>
        </w:rPr>
        <w:t>особие для студентов вузов: рек. М-</w:t>
      </w:r>
      <w:proofErr w:type="spellStart"/>
      <w:r w:rsidRPr="003A54A7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7F1E3"/>
        </w:rPr>
        <w:t>вом</w:t>
      </w:r>
      <w:proofErr w:type="spellEnd"/>
      <w:r w:rsidRPr="003A54A7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7F1E3"/>
        </w:rPr>
        <w:t xml:space="preserve"> образования РФ. – 11-е изд. – Москва: Айрис-Пресс, 2010.</w:t>
      </w:r>
    </w:p>
    <w:p w:rsidR="003A54A7" w:rsidRPr="003A54A7" w:rsidRDefault="003A54A7" w:rsidP="003A54A7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shd w:val="clear" w:color="auto" w:fill="F7F1E3"/>
        </w:rPr>
      </w:pPr>
      <w:r w:rsidRPr="003A54A7">
        <w:rPr>
          <w:rFonts w:ascii="Times New Roman" w:eastAsia="Calibri" w:hAnsi="Times New Roman" w:cs="Times New Roman"/>
          <w:bCs/>
          <w:color w:val="000000"/>
          <w:sz w:val="24"/>
          <w:szCs w:val="24"/>
          <w:shd w:val="clear" w:color="auto" w:fill="F7F1E3"/>
        </w:rPr>
        <w:t xml:space="preserve">2. </w:t>
      </w:r>
      <w:proofErr w:type="spellStart"/>
      <w:r w:rsidRPr="003A54A7">
        <w:rPr>
          <w:rFonts w:ascii="Times New Roman" w:eastAsia="Calibri" w:hAnsi="Times New Roman" w:cs="Times New Roman"/>
          <w:bCs/>
          <w:color w:val="000000"/>
          <w:sz w:val="24"/>
          <w:szCs w:val="24"/>
          <w:shd w:val="clear" w:color="auto" w:fill="F7F1E3"/>
        </w:rPr>
        <w:t>Кайда</w:t>
      </w:r>
      <w:proofErr w:type="spellEnd"/>
      <w:r w:rsidRPr="003A54A7">
        <w:rPr>
          <w:rFonts w:ascii="Times New Roman" w:eastAsia="Calibri" w:hAnsi="Times New Roman" w:cs="Times New Roman"/>
          <w:bCs/>
          <w:color w:val="000000"/>
          <w:sz w:val="24"/>
          <w:szCs w:val="24"/>
          <w:shd w:val="clear" w:color="auto" w:fill="F7F1E3"/>
        </w:rPr>
        <w:t xml:space="preserve"> Л.Г.</w:t>
      </w:r>
      <w:r w:rsidRPr="003A54A7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shd w:val="clear" w:color="auto" w:fill="F7F1E3"/>
        </w:rPr>
        <w:t xml:space="preserve"> </w:t>
      </w:r>
      <w:r w:rsidRPr="003A54A7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7F1E3"/>
        </w:rPr>
        <w:t>Эссе: стилистический портрет [Текст] : [</w:t>
      </w:r>
      <w:proofErr w:type="spellStart"/>
      <w:r w:rsidRPr="003A54A7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7F1E3"/>
        </w:rPr>
        <w:t>учеб</w:t>
      </w:r>
      <w:proofErr w:type="gramStart"/>
      <w:r w:rsidRPr="003A54A7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7F1E3"/>
        </w:rPr>
        <w:t>.п</w:t>
      </w:r>
      <w:proofErr w:type="gramEnd"/>
      <w:r w:rsidRPr="003A54A7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7F1E3"/>
        </w:rPr>
        <w:t>особие</w:t>
      </w:r>
      <w:proofErr w:type="spellEnd"/>
      <w:r w:rsidRPr="003A54A7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7F1E3"/>
        </w:rPr>
        <w:t>]. - Москва</w:t>
      </w:r>
      <w:proofErr w:type="gramStart"/>
      <w:r w:rsidRPr="003A54A7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7F1E3"/>
        </w:rPr>
        <w:t xml:space="preserve"> :</w:t>
      </w:r>
      <w:proofErr w:type="gramEnd"/>
      <w:r w:rsidRPr="003A54A7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7F1E3"/>
        </w:rPr>
        <w:t xml:space="preserve"> Флинта; Наука, 2008. - 184 с.</w:t>
      </w:r>
    </w:p>
    <w:p w:rsidR="003A54A7" w:rsidRPr="003A54A7" w:rsidRDefault="003A54A7" w:rsidP="003A54A7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shd w:val="clear" w:color="auto" w:fill="F7F1E3"/>
        </w:rPr>
      </w:pPr>
      <w:r w:rsidRPr="003A54A7">
        <w:rPr>
          <w:rFonts w:ascii="Times New Roman" w:eastAsia="Calibri" w:hAnsi="Times New Roman" w:cs="Times New Roman"/>
          <w:bCs/>
          <w:color w:val="000000"/>
          <w:sz w:val="24"/>
          <w:szCs w:val="24"/>
          <w:shd w:val="clear" w:color="auto" w:fill="F7F1E3"/>
        </w:rPr>
        <w:t xml:space="preserve">3. </w:t>
      </w:r>
      <w:proofErr w:type="spellStart"/>
      <w:r w:rsidRPr="003A54A7">
        <w:rPr>
          <w:rFonts w:ascii="Times New Roman" w:eastAsia="Calibri" w:hAnsi="Times New Roman" w:cs="Times New Roman"/>
          <w:bCs/>
          <w:color w:val="000000"/>
          <w:sz w:val="24"/>
          <w:szCs w:val="24"/>
          <w:shd w:val="clear" w:color="auto" w:fill="F7F1E3"/>
        </w:rPr>
        <w:t>Солганик</w:t>
      </w:r>
      <w:proofErr w:type="spellEnd"/>
      <w:r w:rsidRPr="003A54A7">
        <w:rPr>
          <w:rFonts w:ascii="Times New Roman" w:eastAsia="Calibri" w:hAnsi="Times New Roman" w:cs="Times New Roman"/>
          <w:bCs/>
          <w:color w:val="000000"/>
          <w:sz w:val="24"/>
          <w:szCs w:val="24"/>
          <w:shd w:val="clear" w:color="auto" w:fill="F7F1E3"/>
        </w:rPr>
        <w:t xml:space="preserve"> Г.Я.</w:t>
      </w:r>
      <w:r w:rsidRPr="003A54A7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shd w:val="clear" w:color="auto" w:fill="F7F1E3"/>
        </w:rPr>
        <w:t xml:space="preserve"> </w:t>
      </w:r>
      <w:r w:rsidRPr="003A54A7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7F1E3"/>
        </w:rPr>
        <w:t xml:space="preserve">Стилистика современного русского языка и культура речи [Текст] : учеб. пособие для студентов вузов, </w:t>
      </w:r>
      <w:proofErr w:type="spellStart"/>
      <w:r w:rsidRPr="003A54A7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7F1E3"/>
        </w:rPr>
        <w:t>обуч-ся</w:t>
      </w:r>
      <w:proofErr w:type="spellEnd"/>
      <w:r w:rsidRPr="003A54A7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7F1E3"/>
        </w:rPr>
        <w:t xml:space="preserve"> по напр. и </w:t>
      </w:r>
      <w:proofErr w:type="spellStart"/>
      <w:r w:rsidRPr="003A54A7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7F1E3"/>
        </w:rPr>
        <w:t>спец</w:t>
      </w:r>
      <w:proofErr w:type="gramStart"/>
      <w:r w:rsidRPr="003A54A7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7F1E3"/>
        </w:rPr>
        <w:t>."</w:t>
      </w:r>
      <w:proofErr w:type="gramEnd"/>
      <w:r w:rsidRPr="003A54A7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7F1E3"/>
        </w:rPr>
        <w:t>Филология</w:t>
      </w:r>
      <w:proofErr w:type="spellEnd"/>
      <w:r w:rsidRPr="003A54A7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7F1E3"/>
        </w:rPr>
        <w:t xml:space="preserve">": рек. УМО по </w:t>
      </w:r>
      <w:proofErr w:type="spellStart"/>
      <w:r w:rsidRPr="003A54A7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7F1E3"/>
        </w:rPr>
        <w:t>классич</w:t>
      </w:r>
      <w:proofErr w:type="spellEnd"/>
      <w:r w:rsidRPr="003A54A7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7F1E3"/>
        </w:rPr>
        <w:t>. университет</w:t>
      </w:r>
      <w:proofErr w:type="gramStart"/>
      <w:r w:rsidRPr="003A54A7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7F1E3"/>
        </w:rPr>
        <w:t>.</w:t>
      </w:r>
      <w:proofErr w:type="gramEnd"/>
      <w:r w:rsidRPr="003A54A7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7F1E3"/>
        </w:rPr>
        <w:t xml:space="preserve"> </w:t>
      </w:r>
      <w:proofErr w:type="gramStart"/>
      <w:r w:rsidRPr="003A54A7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7F1E3"/>
        </w:rPr>
        <w:t>о</w:t>
      </w:r>
      <w:proofErr w:type="gramEnd"/>
      <w:r w:rsidRPr="003A54A7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7F1E3"/>
        </w:rPr>
        <w:t>бразованию. - 5-е изд., стереотип. - Москва</w:t>
      </w:r>
      <w:proofErr w:type="gramStart"/>
      <w:r w:rsidRPr="003A54A7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7F1E3"/>
        </w:rPr>
        <w:t xml:space="preserve"> :</w:t>
      </w:r>
      <w:proofErr w:type="gramEnd"/>
      <w:r w:rsidRPr="003A54A7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7F1E3"/>
        </w:rPr>
        <w:t xml:space="preserve"> Академия, 2008. - (Высшее профессиональное образование).</w:t>
      </w:r>
    </w:p>
    <w:p w:rsidR="003A54A7" w:rsidRPr="003A54A7" w:rsidRDefault="003A54A7" w:rsidP="003A54A7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3A54A7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3A54A7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3A54A7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3A54A7" w:rsidRPr="003A54A7" w:rsidRDefault="003A54A7" w:rsidP="003A54A7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Calibri" w:hAnsi="Times New Roman" w:cs="Times New Roman"/>
          <w:bCs/>
          <w:iCs/>
          <w:sz w:val="24"/>
          <w:szCs w:val="24"/>
          <w:lang w:eastAsia="ru-RU"/>
        </w:rPr>
      </w:pPr>
      <w:r w:rsidRPr="003A54A7">
        <w:rPr>
          <w:rFonts w:ascii="Times New Roman" w:eastAsia="Calibri" w:hAnsi="Times New Roman" w:cs="Times New Roman"/>
          <w:bCs/>
          <w:iCs/>
          <w:sz w:val="24"/>
          <w:szCs w:val="24"/>
          <w:lang w:eastAsia="ru-RU"/>
        </w:rPr>
        <w:t xml:space="preserve">Учебно-методическое обеспечение для самостоятельной работы </w:t>
      </w:r>
      <w:proofErr w:type="gramStart"/>
      <w:r w:rsidRPr="003A54A7">
        <w:rPr>
          <w:rFonts w:ascii="Times New Roman" w:eastAsia="Calibri" w:hAnsi="Times New Roman" w:cs="Times New Roman"/>
          <w:bCs/>
          <w:iCs/>
          <w:sz w:val="24"/>
          <w:szCs w:val="24"/>
          <w:lang w:eastAsia="ru-RU"/>
        </w:rPr>
        <w:t>обучающихся</w:t>
      </w:r>
      <w:proofErr w:type="gramEnd"/>
      <w:r w:rsidRPr="003A54A7">
        <w:rPr>
          <w:rFonts w:ascii="Times New Roman" w:eastAsia="Calibri" w:hAnsi="Times New Roman" w:cs="Times New Roman"/>
          <w:bCs/>
          <w:iCs/>
          <w:sz w:val="24"/>
          <w:szCs w:val="24"/>
          <w:lang w:eastAsia="ru-RU"/>
        </w:rPr>
        <w:t xml:space="preserve"> по дисциплине представлено в:</w:t>
      </w:r>
    </w:p>
    <w:p w:rsidR="003A54A7" w:rsidRPr="003A54A7" w:rsidRDefault="003A54A7" w:rsidP="003A54A7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  <w:shd w:val="clear" w:color="auto" w:fill="F7F1E3"/>
        </w:rPr>
      </w:pPr>
      <w:r w:rsidRPr="003A54A7">
        <w:rPr>
          <w:rFonts w:ascii="Times New Roman" w:eastAsia="Calibri" w:hAnsi="Times New Roman" w:cs="Times New Roman"/>
          <w:bCs/>
          <w:iCs/>
          <w:sz w:val="24"/>
          <w:szCs w:val="24"/>
          <w:lang w:eastAsia="ru-RU"/>
        </w:rPr>
        <w:t>-</w:t>
      </w:r>
      <w:r w:rsidRPr="003A54A7"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7F1E3"/>
        </w:rPr>
        <w:t xml:space="preserve"> </w:t>
      </w:r>
      <w:r w:rsidRPr="003A54A7">
        <w:rPr>
          <w:rFonts w:ascii="Times New Roman" w:eastAsia="Calibri" w:hAnsi="Times New Roman" w:cs="Times New Roman"/>
          <w:bCs/>
          <w:sz w:val="24"/>
          <w:szCs w:val="24"/>
          <w:shd w:val="clear" w:color="auto" w:fill="F7F1E3"/>
        </w:rPr>
        <w:t>Стилистика русского языка</w:t>
      </w:r>
      <w:r w:rsidRPr="003A54A7">
        <w:rPr>
          <w:rFonts w:ascii="Times New Roman" w:eastAsia="Calibri" w:hAnsi="Times New Roman" w:cs="Times New Roman"/>
          <w:sz w:val="24"/>
          <w:szCs w:val="24"/>
          <w:shd w:val="clear" w:color="auto" w:fill="F7F1E3"/>
        </w:rPr>
        <w:t>: Метод</w:t>
      </w:r>
      <w:proofErr w:type="gramStart"/>
      <w:r w:rsidRPr="003A54A7">
        <w:rPr>
          <w:rFonts w:ascii="Times New Roman" w:eastAsia="Calibri" w:hAnsi="Times New Roman" w:cs="Times New Roman"/>
          <w:sz w:val="24"/>
          <w:szCs w:val="24"/>
          <w:shd w:val="clear" w:color="auto" w:fill="F7F1E3"/>
        </w:rPr>
        <w:t>.</w:t>
      </w:r>
      <w:proofErr w:type="gramEnd"/>
      <w:r w:rsidRPr="003A54A7">
        <w:rPr>
          <w:rFonts w:ascii="Times New Roman" w:eastAsia="Calibri" w:hAnsi="Times New Roman" w:cs="Times New Roman"/>
          <w:sz w:val="24"/>
          <w:szCs w:val="24"/>
          <w:shd w:val="clear" w:color="auto" w:fill="F7F1E3"/>
        </w:rPr>
        <w:t xml:space="preserve"> </w:t>
      </w:r>
      <w:proofErr w:type="gramStart"/>
      <w:r w:rsidRPr="003A54A7">
        <w:rPr>
          <w:rFonts w:ascii="Times New Roman" w:eastAsia="Calibri" w:hAnsi="Times New Roman" w:cs="Times New Roman"/>
          <w:sz w:val="24"/>
          <w:szCs w:val="24"/>
          <w:shd w:val="clear" w:color="auto" w:fill="F7F1E3"/>
        </w:rPr>
        <w:t>р</w:t>
      </w:r>
      <w:proofErr w:type="gramEnd"/>
      <w:r w:rsidRPr="003A54A7">
        <w:rPr>
          <w:rFonts w:ascii="Times New Roman" w:eastAsia="Calibri" w:hAnsi="Times New Roman" w:cs="Times New Roman"/>
          <w:sz w:val="24"/>
          <w:szCs w:val="24"/>
          <w:shd w:val="clear" w:color="auto" w:fill="F7F1E3"/>
        </w:rPr>
        <w:t xml:space="preserve">азработки к курсу для студентов </w:t>
      </w:r>
      <w:proofErr w:type="spellStart"/>
      <w:r w:rsidRPr="003A54A7">
        <w:rPr>
          <w:rFonts w:ascii="Times New Roman" w:eastAsia="Calibri" w:hAnsi="Times New Roman" w:cs="Times New Roman"/>
          <w:sz w:val="24"/>
          <w:szCs w:val="24"/>
          <w:shd w:val="clear" w:color="auto" w:fill="F7F1E3"/>
        </w:rPr>
        <w:t>бакалавриата</w:t>
      </w:r>
      <w:proofErr w:type="spellEnd"/>
      <w:r w:rsidRPr="003A54A7">
        <w:rPr>
          <w:rFonts w:ascii="Times New Roman" w:eastAsia="Calibri" w:hAnsi="Times New Roman" w:cs="Times New Roman"/>
          <w:sz w:val="24"/>
          <w:szCs w:val="24"/>
          <w:shd w:val="clear" w:color="auto" w:fill="F7F1E3"/>
        </w:rPr>
        <w:t xml:space="preserve"> / </w:t>
      </w:r>
      <w:proofErr w:type="spellStart"/>
      <w:r w:rsidRPr="003A54A7">
        <w:rPr>
          <w:rFonts w:ascii="Times New Roman" w:eastAsia="Calibri" w:hAnsi="Times New Roman" w:cs="Times New Roman"/>
          <w:sz w:val="24"/>
          <w:szCs w:val="24"/>
          <w:shd w:val="clear" w:color="auto" w:fill="F7F1E3"/>
        </w:rPr>
        <w:t>Нижегор</w:t>
      </w:r>
      <w:proofErr w:type="spellEnd"/>
      <w:r w:rsidRPr="003A54A7">
        <w:rPr>
          <w:rFonts w:ascii="Times New Roman" w:eastAsia="Calibri" w:hAnsi="Times New Roman" w:cs="Times New Roman"/>
          <w:sz w:val="24"/>
          <w:szCs w:val="24"/>
          <w:shd w:val="clear" w:color="auto" w:fill="F7F1E3"/>
        </w:rPr>
        <w:t xml:space="preserve">. гос. </w:t>
      </w:r>
      <w:proofErr w:type="spellStart"/>
      <w:r w:rsidRPr="003A54A7">
        <w:rPr>
          <w:rFonts w:ascii="Times New Roman" w:eastAsia="Calibri" w:hAnsi="Times New Roman" w:cs="Times New Roman"/>
          <w:sz w:val="24"/>
          <w:szCs w:val="24"/>
          <w:shd w:val="clear" w:color="auto" w:fill="F7F1E3"/>
        </w:rPr>
        <w:t>пед</w:t>
      </w:r>
      <w:proofErr w:type="spellEnd"/>
      <w:r w:rsidRPr="003A54A7">
        <w:rPr>
          <w:rFonts w:ascii="Times New Roman" w:eastAsia="Calibri" w:hAnsi="Times New Roman" w:cs="Times New Roman"/>
          <w:sz w:val="24"/>
          <w:szCs w:val="24"/>
          <w:shd w:val="clear" w:color="auto" w:fill="F7F1E3"/>
        </w:rPr>
        <w:t>. ун-т; Сост.: Н.Е. Петрова. - Нижний Новгород</w:t>
      </w:r>
      <w:proofErr w:type="gramStart"/>
      <w:r w:rsidRPr="003A54A7">
        <w:rPr>
          <w:rFonts w:ascii="Times New Roman" w:eastAsia="Calibri" w:hAnsi="Times New Roman" w:cs="Times New Roman"/>
          <w:sz w:val="24"/>
          <w:szCs w:val="24"/>
          <w:shd w:val="clear" w:color="auto" w:fill="F7F1E3"/>
        </w:rPr>
        <w:t xml:space="preserve"> :</w:t>
      </w:r>
      <w:proofErr w:type="gramEnd"/>
      <w:r w:rsidRPr="003A54A7">
        <w:rPr>
          <w:rFonts w:ascii="Times New Roman" w:eastAsia="Calibri" w:hAnsi="Times New Roman" w:cs="Times New Roman"/>
          <w:sz w:val="24"/>
          <w:szCs w:val="24"/>
          <w:shd w:val="clear" w:color="auto" w:fill="F7F1E3"/>
        </w:rPr>
        <w:t xml:space="preserve"> НГПУ, 2003. - 17 с. – </w:t>
      </w:r>
      <w:proofErr w:type="spellStart"/>
      <w:r w:rsidRPr="003A54A7">
        <w:rPr>
          <w:rFonts w:ascii="Times New Roman" w:eastAsia="Calibri" w:hAnsi="Times New Roman" w:cs="Times New Roman"/>
          <w:sz w:val="24"/>
          <w:szCs w:val="24"/>
          <w:shd w:val="clear" w:color="auto" w:fill="F7F1E3"/>
        </w:rPr>
        <w:t>Библиогр</w:t>
      </w:r>
      <w:proofErr w:type="spellEnd"/>
      <w:r w:rsidRPr="003A54A7">
        <w:rPr>
          <w:rFonts w:ascii="Times New Roman" w:eastAsia="Calibri" w:hAnsi="Times New Roman" w:cs="Times New Roman"/>
          <w:sz w:val="24"/>
          <w:szCs w:val="24"/>
          <w:shd w:val="clear" w:color="auto" w:fill="F7F1E3"/>
        </w:rPr>
        <w:t>.: с.16;</w:t>
      </w:r>
    </w:p>
    <w:p w:rsidR="003A54A7" w:rsidRPr="003A54A7" w:rsidRDefault="003A54A7" w:rsidP="003A54A7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A54A7">
        <w:rPr>
          <w:rFonts w:ascii="Times New Roman" w:eastAsia="Calibri" w:hAnsi="Times New Roman" w:cs="Times New Roman"/>
          <w:bCs/>
          <w:iCs/>
          <w:sz w:val="24"/>
          <w:szCs w:val="24"/>
          <w:lang w:eastAsia="ru-RU"/>
        </w:rPr>
        <w:t xml:space="preserve">- </w:t>
      </w:r>
      <w:r w:rsidRPr="003A54A7">
        <w:rPr>
          <w:rFonts w:ascii="Times New Roman" w:eastAsia="Calibri" w:hAnsi="Times New Roman" w:cs="Times New Roman"/>
          <w:sz w:val="24"/>
          <w:szCs w:val="24"/>
        </w:rPr>
        <w:t>Бударагина Е.И., Широкова Е.Н. Практикум по стилистике: Учебно-</w:t>
      </w:r>
      <w:proofErr w:type="spellStart"/>
      <w:r w:rsidRPr="003A54A7">
        <w:rPr>
          <w:rFonts w:ascii="Times New Roman" w:eastAsia="Calibri" w:hAnsi="Times New Roman" w:cs="Times New Roman"/>
          <w:sz w:val="24"/>
          <w:szCs w:val="24"/>
        </w:rPr>
        <w:t>методич</w:t>
      </w:r>
      <w:proofErr w:type="spellEnd"/>
      <w:r w:rsidRPr="003A54A7">
        <w:rPr>
          <w:rFonts w:ascii="Times New Roman" w:eastAsia="Calibri" w:hAnsi="Times New Roman" w:cs="Times New Roman"/>
          <w:sz w:val="24"/>
          <w:szCs w:val="24"/>
        </w:rPr>
        <w:t>. пособие. Н. Новгород, 2011;</w:t>
      </w:r>
    </w:p>
    <w:p w:rsidR="003A54A7" w:rsidRPr="003A54A7" w:rsidRDefault="003A54A7" w:rsidP="003A54A7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A54A7">
        <w:rPr>
          <w:rFonts w:ascii="Times New Roman" w:eastAsia="Calibri" w:hAnsi="Times New Roman" w:cs="Times New Roman"/>
          <w:sz w:val="24"/>
          <w:szCs w:val="24"/>
        </w:rPr>
        <w:t xml:space="preserve">- </w:t>
      </w:r>
      <w:r w:rsidRPr="003A54A7">
        <w:rPr>
          <w:rFonts w:ascii="Times New Roman" w:eastAsia="Calibri" w:hAnsi="Times New Roman" w:cs="Times New Roman"/>
          <w:bCs/>
          <w:sz w:val="24"/>
          <w:szCs w:val="24"/>
          <w:shd w:val="clear" w:color="auto" w:fill="F7F1E3"/>
        </w:rPr>
        <w:t>Стилистический анализ  текстов</w:t>
      </w:r>
      <w:r w:rsidRPr="003A54A7">
        <w:rPr>
          <w:rFonts w:ascii="Times New Roman" w:eastAsia="Calibri" w:hAnsi="Times New Roman" w:cs="Times New Roman"/>
          <w:sz w:val="24"/>
          <w:szCs w:val="24"/>
          <w:shd w:val="clear" w:color="auto" w:fill="F7F1E3"/>
        </w:rPr>
        <w:t xml:space="preserve">: Метод. разработки к курсу стилистики рус. </w:t>
      </w:r>
      <w:proofErr w:type="spellStart"/>
      <w:r w:rsidRPr="003A54A7">
        <w:rPr>
          <w:rFonts w:ascii="Times New Roman" w:eastAsia="Calibri" w:hAnsi="Times New Roman" w:cs="Times New Roman"/>
          <w:sz w:val="24"/>
          <w:szCs w:val="24"/>
          <w:shd w:val="clear" w:color="auto" w:fill="F7F1E3"/>
        </w:rPr>
        <w:t>яз</w:t>
      </w:r>
      <w:proofErr w:type="gramStart"/>
      <w:r w:rsidRPr="003A54A7">
        <w:rPr>
          <w:rFonts w:ascii="Times New Roman" w:eastAsia="Calibri" w:hAnsi="Times New Roman" w:cs="Times New Roman"/>
          <w:sz w:val="24"/>
          <w:szCs w:val="24"/>
          <w:shd w:val="clear" w:color="auto" w:fill="F7F1E3"/>
        </w:rPr>
        <w:t>.д</w:t>
      </w:r>
      <w:proofErr w:type="gramEnd"/>
      <w:r w:rsidRPr="003A54A7">
        <w:rPr>
          <w:rFonts w:ascii="Times New Roman" w:eastAsia="Calibri" w:hAnsi="Times New Roman" w:cs="Times New Roman"/>
          <w:sz w:val="24"/>
          <w:szCs w:val="24"/>
          <w:shd w:val="clear" w:color="auto" w:fill="F7F1E3"/>
        </w:rPr>
        <w:t>ля</w:t>
      </w:r>
      <w:proofErr w:type="spellEnd"/>
      <w:r w:rsidRPr="003A54A7">
        <w:rPr>
          <w:rFonts w:ascii="Times New Roman" w:eastAsia="Calibri" w:hAnsi="Times New Roman" w:cs="Times New Roman"/>
          <w:sz w:val="24"/>
          <w:szCs w:val="24"/>
          <w:shd w:val="clear" w:color="auto" w:fill="F7F1E3"/>
        </w:rPr>
        <w:t xml:space="preserve"> студентов </w:t>
      </w:r>
      <w:proofErr w:type="spellStart"/>
      <w:r w:rsidRPr="003A54A7">
        <w:rPr>
          <w:rFonts w:ascii="Times New Roman" w:eastAsia="Calibri" w:hAnsi="Times New Roman" w:cs="Times New Roman"/>
          <w:sz w:val="24"/>
          <w:szCs w:val="24"/>
          <w:shd w:val="clear" w:color="auto" w:fill="F7F1E3"/>
        </w:rPr>
        <w:t>филол</w:t>
      </w:r>
      <w:proofErr w:type="spellEnd"/>
      <w:r w:rsidRPr="003A54A7">
        <w:rPr>
          <w:rFonts w:ascii="Times New Roman" w:eastAsia="Calibri" w:hAnsi="Times New Roman" w:cs="Times New Roman"/>
          <w:sz w:val="24"/>
          <w:szCs w:val="24"/>
          <w:shd w:val="clear" w:color="auto" w:fill="F7F1E3"/>
        </w:rPr>
        <w:t xml:space="preserve">. фак.(спец.032900 "Рус. яз. и лит.) / </w:t>
      </w:r>
      <w:proofErr w:type="spellStart"/>
      <w:r w:rsidRPr="003A54A7">
        <w:rPr>
          <w:rFonts w:ascii="Times New Roman" w:eastAsia="Calibri" w:hAnsi="Times New Roman" w:cs="Times New Roman"/>
          <w:sz w:val="24"/>
          <w:szCs w:val="24"/>
          <w:shd w:val="clear" w:color="auto" w:fill="F7F1E3"/>
        </w:rPr>
        <w:t>Нижегор</w:t>
      </w:r>
      <w:proofErr w:type="spellEnd"/>
      <w:r w:rsidRPr="003A54A7">
        <w:rPr>
          <w:rFonts w:ascii="Times New Roman" w:eastAsia="Calibri" w:hAnsi="Times New Roman" w:cs="Times New Roman"/>
          <w:sz w:val="24"/>
          <w:szCs w:val="24"/>
          <w:shd w:val="clear" w:color="auto" w:fill="F7F1E3"/>
        </w:rPr>
        <w:t xml:space="preserve">. гос. </w:t>
      </w:r>
      <w:proofErr w:type="spellStart"/>
      <w:r w:rsidRPr="003A54A7">
        <w:rPr>
          <w:rFonts w:ascii="Times New Roman" w:eastAsia="Calibri" w:hAnsi="Times New Roman" w:cs="Times New Roman"/>
          <w:sz w:val="24"/>
          <w:szCs w:val="24"/>
          <w:shd w:val="clear" w:color="auto" w:fill="F7F1E3"/>
        </w:rPr>
        <w:t>пед</w:t>
      </w:r>
      <w:proofErr w:type="gramStart"/>
      <w:r w:rsidRPr="003A54A7">
        <w:rPr>
          <w:rFonts w:ascii="Times New Roman" w:eastAsia="Calibri" w:hAnsi="Times New Roman" w:cs="Times New Roman"/>
          <w:sz w:val="24"/>
          <w:szCs w:val="24"/>
          <w:shd w:val="clear" w:color="auto" w:fill="F7F1E3"/>
        </w:rPr>
        <w:t>.у</w:t>
      </w:r>
      <w:proofErr w:type="gramEnd"/>
      <w:r w:rsidRPr="003A54A7">
        <w:rPr>
          <w:rFonts w:ascii="Times New Roman" w:eastAsia="Calibri" w:hAnsi="Times New Roman" w:cs="Times New Roman"/>
          <w:sz w:val="24"/>
          <w:szCs w:val="24"/>
          <w:shd w:val="clear" w:color="auto" w:fill="F7F1E3"/>
        </w:rPr>
        <w:t>н</w:t>
      </w:r>
      <w:proofErr w:type="spellEnd"/>
      <w:r w:rsidRPr="003A54A7">
        <w:rPr>
          <w:rFonts w:ascii="Times New Roman" w:eastAsia="Calibri" w:hAnsi="Times New Roman" w:cs="Times New Roman"/>
          <w:sz w:val="24"/>
          <w:szCs w:val="24"/>
          <w:shd w:val="clear" w:color="auto" w:fill="F7F1E3"/>
        </w:rPr>
        <w:t>-т; Сост.: Н.Е. Петрова, Е.Н. Широкова. - Нижний Новгород</w:t>
      </w:r>
      <w:proofErr w:type="gramStart"/>
      <w:r w:rsidRPr="003A54A7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7F1E3"/>
        </w:rPr>
        <w:t xml:space="preserve"> :</w:t>
      </w:r>
      <w:proofErr w:type="gramEnd"/>
      <w:r w:rsidRPr="003A54A7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7F1E3"/>
        </w:rPr>
        <w:t xml:space="preserve"> НГПУ, 2002. - 32 с.; </w:t>
      </w:r>
    </w:p>
    <w:p w:rsidR="003A54A7" w:rsidRPr="003A54A7" w:rsidRDefault="003A54A7" w:rsidP="003A54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Calibri" w:hAnsi="Times New Roman" w:cs="Times New Roman"/>
          <w:bCs/>
          <w:i/>
          <w:iCs/>
          <w:sz w:val="24"/>
          <w:szCs w:val="24"/>
          <w:lang w:eastAsia="ru-RU"/>
        </w:rPr>
      </w:pPr>
      <w:r w:rsidRPr="003A54A7">
        <w:rPr>
          <w:rFonts w:ascii="Times New Roman" w:eastAsia="Calibri" w:hAnsi="Times New Roman" w:cs="Times New Roman"/>
          <w:bCs/>
          <w:iCs/>
          <w:sz w:val="24"/>
          <w:szCs w:val="24"/>
          <w:lang w:eastAsia="ru-RU"/>
        </w:rPr>
        <w:t xml:space="preserve">- электронном учебно-методическом </w:t>
      </w:r>
      <w:proofErr w:type="gramStart"/>
      <w:r w:rsidRPr="003A54A7">
        <w:rPr>
          <w:rFonts w:ascii="Times New Roman" w:eastAsia="Calibri" w:hAnsi="Times New Roman" w:cs="Times New Roman"/>
          <w:bCs/>
          <w:iCs/>
          <w:sz w:val="24"/>
          <w:szCs w:val="24"/>
          <w:lang w:eastAsia="ru-RU"/>
        </w:rPr>
        <w:t>комплексе</w:t>
      </w:r>
      <w:proofErr w:type="gramEnd"/>
      <w:r w:rsidRPr="003A54A7">
        <w:rPr>
          <w:rFonts w:ascii="Times New Roman" w:eastAsia="Calibri" w:hAnsi="Times New Roman" w:cs="Times New Roman"/>
          <w:bCs/>
          <w:iCs/>
          <w:sz w:val="24"/>
          <w:szCs w:val="24"/>
          <w:lang w:eastAsia="ru-RU"/>
        </w:rPr>
        <w:t xml:space="preserve"> https://edu.mininuniver.ru/course/view.php?id=534</w:t>
      </w:r>
    </w:p>
    <w:p w:rsidR="003A54A7" w:rsidRPr="003A54A7" w:rsidRDefault="003A54A7" w:rsidP="003A54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:rsidR="003A54A7" w:rsidRPr="003A54A7" w:rsidRDefault="003A54A7" w:rsidP="003A54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3A54A7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65"/>
        <w:gridCol w:w="4506"/>
      </w:tblGrid>
      <w:tr w:rsidR="003A54A7" w:rsidRPr="003A54A7" w:rsidTr="003A54A7">
        <w:tc>
          <w:tcPr>
            <w:tcW w:w="5070" w:type="dxa"/>
            <w:shd w:val="clear" w:color="auto" w:fill="auto"/>
            <w:vAlign w:val="center"/>
          </w:tcPr>
          <w:p w:rsidR="003A54A7" w:rsidRPr="003A54A7" w:rsidRDefault="003A54A7" w:rsidP="003A54A7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A54A7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www</w:t>
            </w:r>
            <w:r w:rsidRPr="003A54A7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proofErr w:type="spellStart"/>
            <w:r w:rsidRPr="003A54A7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biblioclub</w:t>
            </w:r>
            <w:proofErr w:type="spellEnd"/>
            <w:r w:rsidRPr="003A54A7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proofErr w:type="spellStart"/>
            <w:r w:rsidRPr="003A54A7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ru</w:t>
            </w:r>
            <w:proofErr w:type="spellEnd"/>
            <w:r w:rsidRPr="003A54A7">
              <w:rPr>
                <w:rFonts w:ascii="Times New Roman" w:eastAsia="Calibri" w:hAnsi="Times New Roman" w:cs="Times New Roman"/>
                <w:sz w:val="24"/>
                <w:szCs w:val="24"/>
              </w:rPr>
              <w:t>/</w:t>
            </w:r>
            <w:r w:rsidRPr="003A54A7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catalog</w:t>
            </w:r>
            <w:r w:rsidRPr="003A54A7">
              <w:rPr>
                <w:rFonts w:ascii="Times New Roman" w:eastAsia="Calibri" w:hAnsi="Times New Roman" w:cs="Times New Roman"/>
                <w:sz w:val="24"/>
                <w:szCs w:val="24"/>
              </w:rPr>
              <w:t>/120/</w:t>
            </w:r>
          </w:p>
        </w:tc>
        <w:tc>
          <w:tcPr>
            <w:tcW w:w="4784" w:type="dxa"/>
            <w:shd w:val="clear" w:color="auto" w:fill="auto"/>
            <w:vAlign w:val="center"/>
          </w:tcPr>
          <w:p w:rsidR="003A54A7" w:rsidRPr="003A54A7" w:rsidRDefault="003A54A7" w:rsidP="003A54A7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A54A7">
              <w:rPr>
                <w:rFonts w:ascii="Times New Roman" w:eastAsia="Calibri" w:hAnsi="Times New Roman" w:cs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3A54A7" w:rsidRPr="003A54A7" w:rsidTr="003A54A7">
        <w:tc>
          <w:tcPr>
            <w:tcW w:w="5070" w:type="dxa"/>
            <w:shd w:val="clear" w:color="auto" w:fill="auto"/>
            <w:vAlign w:val="center"/>
          </w:tcPr>
          <w:p w:rsidR="003A54A7" w:rsidRPr="003A54A7" w:rsidRDefault="003A54A7" w:rsidP="003A54A7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A54A7">
              <w:rPr>
                <w:rFonts w:ascii="Times New Roman" w:eastAsia="Calibri" w:hAnsi="Times New Roman" w:cs="Times New Roman"/>
                <w:sz w:val="24"/>
                <w:szCs w:val="24"/>
              </w:rPr>
              <w:t>http://www.classes.ru/grammar/134.Reformatsky/</w:t>
            </w:r>
          </w:p>
        </w:tc>
        <w:tc>
          <w:tcPr>
            <w:tcW w:w="4784" w:type="dxa"/>
            <w:shd w:val="clear" w:color="auto" w:fill="auto"/>
            <w:vAlign w:val="center"/>
          </w:tcPr>
          <w:p w:rsidR="003A54A7" w:rsidRPr="003A54A7" w:rsidRDefault="003A54A7" w:rsidP="003A54A7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A54A7">
              <w:rPr>
                <w:rFonts w:ascii="Times New Roman" w:eastAsia="Calibri" w:hAnsi="Times New Roman" w:cs="Times New Roman"/>
                <w:sz w:val="24"/>
                <w:szCs w:val="24"/>
              </w:rPr>
              <w:t>Научная электронная библиотека по языкознанию</w:t>
            </w:r>
          </w:p>
        </w:tc>
      </w:tr>
      <w:tr w:rsidR="003A54A7" w:rsidRPr="003A54A7" w:rsidTr="003A54A7"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54A7" w:rsidRPr="003A54A7" w:rsidRDefault="003A54A7" w:rsidP="003A54A7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A54A7">
              <w:rPr>
                <w:rFonts w:ascii="Times New Roman" w:eastAsia="Calibri" w:hAnsi="Times New Roman" w:cs="Times New Roman"/>
                <w:sz w:val="24"/>
                <w:szCs w:val="24"/>
              </w:rPr>
              <w:t>www.philology.ru</w:t>
            </w:r>
          </w:p>
        </w:tc>
        <w:tc>
          <w:tcPr>
            <w:tcW w:w="4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54A7" w:rsidRPr="003A54A7" w:rsidRDefault="003A54A7" w:rsidP="003A54A7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A54A7">
              <w:rPr>
                <w:rFonts w:ascii="Times New Roman" w:eastAsia="Calibri" w:hAnsi="Times New Roman" w:cs="Times New Roman"/>
                <w:sz w:val="24"/>
                <w:szCs w:val="24"/>
              </w:rPr>
              <w:t>Русский филологический портал</w:t>
            </w:r>
          </w:p>
        </w:tc>
      </w:tr>
      <w:tr w:rsidR="003A54A7" w:rsidRPr="003A54A7" w:rsidTr="003A54A7"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54A7" w:rsidRPr="003A54A7" w:rsidRDefault="003A54A7" w:rsidP="003A54A7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A54A7">
              <w:rPr>
                <w:rFonts w:ascii="Times New Roman" w:eastAsia="Calibri" w:hAnsi="Times New Roman" w:cs="Times New Roman"/>
                <w:sz w:val="24"/>
                <w:szCs w:val="24"/>
              </w:rPr>
              <w:t>www.gramota.ru</w:t>
            </w:r>
          </w:p>
        </w:tc>
        <w:tc>
          <w:tcPr>
            <w:tcW w:w="4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54A7" w:rsidRPr="003A54A7" w:rsidRDefault="003A54A7" w:rsidP="003A54A7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A54A7">
              <w:rPr>
                <w:rFonts w:ascii="Times New Roman" w:eastAsia="Calibri" w:hAnsi="Times New Roman" w:cs="Times New Roman"/>
                <w:sz w:val="24"/>
                <w:szCs w:val="24"/>
              </w:rPr>
              <w:t>Информационно-справочный портал по русскому языку</w:t>
            </w:r>
          </w:p>
        </w:tc>
      </w:tr>
      <w:tr w:rsidR="003A54A7" w:rsidRPr="003A54A7" w:rsidTr="003A54A7"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54A7" w:rsidRPr="003A54A7" w:rsidRDefault="00813BB4" w:rsidP="003A54A7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12" w:history="1">
              <w:r w:rsidR="003A54A7" w:rsidRPr="003A54A7">
                <w:rPr>
                  <w:rFonts w:ascii="Times New Roman" w:eastAsia="Calibri" w:hAnsi="Times New Roman" w:cs="Times New Roman"/>
                  <w:color w:val="0000FF"/>
                  <w:sz w:val="24"/>
                  <w:szCs w:val="28"/>
                  <w:u w:val="single"/>
                  <w:lang w:val="en-US"/>
                </w:rPr>
                <w:t>www</w:t>
              </w:r>
              <w:r w:rsidR="003A54A7" w:rsidRPr="003A54A7">
                <w:rPr>
                  <w:rFonts w:ascii="Times New Roman" w:eastAsia="Calibri" w:hAnsi="Times New Roman" w:cs="Times New Roman"/>
                  <w:color w:val="0000FF"/>
                  <w:sz w:val="24"/>
                  <w:szCs w:val="28"/>
                  <w:u w:val="single"/>
                </w:rPr>
                <w:t>.</w:t>
              </w:r>
              <w:proofErr w:type="spellStart"/>
              <w:r w:rsidR="003A54A7" w:rsidRPr="003A54A7">
                <w:rPr>
                  <w:rFonts w:ascii="Times New Roman" w:eastAsia="Calibri" w:hAnsi="Times New Roman" w:cs="Times New Roman"/>
                  <w:color w:val="0000FF"/>
                  <w:sz w:val="24"/>
                  <w:szCs w:val="28"/>
                  <w:u w:val="single"/>
                  <w:lang w:val="en-US"/>
                </w:rPr>
                <w:t>moodle</w:t>
              </w:r>
              <w:proofErr w:type="spellEnd"/>
              <w:r w:rsidR="003A54A7" w:rsidRPr="003A54A7">
                <w:rPr>
                  <w:rFonts w:ascii="Times New Roman" w:eastAsia="Calibri" w:hAnsi="Times New Roman" w:cs="Times New Roman"/>
                  <w:color w:val="0000FF"/>
                  <w:sz w:val="24"/>
                  <w:szCs w:val="28"/>
                  <w:u w:val="single"/>
                </w:rPr>
                <w:t>.</w:t>
              </w:r>
              <w:proofErr w:type="spellStart"/>
              <w:r w:rsidR="003A54A7" w:rsidRPr="003A54A7">
                <w:rPr>
                  <w:rFonts w:ascii="Times New Roman" w:eastAsia="Calibri" w:hAnsi="Times New Roman" w:cs="Times New Roman"/>
                  <w:color w:val="0000FF"/>
                  <w:sz w:val="24"/>
                  <w:szCs w:val="28"/>
                  <w:u w:val="single"/>
                  <w:lang w:val="en-US"/>
                </w:rPr>
                <w:t>mininuniver</w:t>
              </w:r>
              <w:proofErr w:type="spellEnd"/>
              <w:r w:rsidR="003A54A7" w:rsidRPr="003A54A7">
                <w:rPr>
                  <w:rFonts w:ascii="Times New Roman" w:eastAsia="Calibri" w:hAnsi="Times New Roman" w:cs="Times New Roman"/>
                  <w:color w:val="0000FF"/>
                  <w:sz w:val="24"/>
                  <w:szCs w:val="28"/>
                  <w:u w:val="single"/>
                </w:rPr>
                <w:t>.</w:t>
              </w:r>
              <w:proofErr w:type="spellStart"/>
              <w:r w:rsidR="003A54A7" w:rsidRPr="003A54A7">
                <w:rPr>
                  <w:rFonts w:ascii="Times New Roman" w:eastAsia="Calibri" w:hAnsi="Times New Roman" w:cs="Times New Roman"/>
                  <w:color w:val="0000FF"/>
                  <w:sz w:val="24"/>
                  <w:szCs w:val="28"/>
                  <w:u w:val="single"/>
                  <w:lang w:val="en-US"/>
                </w:rPr>
                <w:t>ru</w:t>
              </w:r>
              <w:proofErr w:type="spellEnd"/>
            </w:hyperlink>
          </w:p>
        </w:tc>
        <w:tc>
          <w:tcPr>
            <w:tcW w:w="4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54A7" w:rsidRPr="003A54A7" w:rsidRDefault="003A54A7" w:rsidP="003A54A7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A54A7">
              <w:rPr>
                <w:rFonts w:ascii="Times New Roman" w:eastAsia="Calibri" w:hAnsi="Times New Roman" w:cs="Times New Roman"/>
                <w:sz w:val="24"/>
                <w:szCs w:val="28"/>
              </w:rPr>
              <w:t xml:space="preserve">Электронное обучение </w:t>
            </w:r>
            <w:proofErr w:type="spellStart"/>
            <w:r w:rsidRPr="003A54A7">
              <w:rPr>
                <w:rFonts w:ascii="Times New Roman" w:eastAsia="Calibri" w:hAnsi="Times New Roman" w:cs="Times New Roman"/>
                <w:sz w:val="24"/>
                <w:szCs w:val="28"/>
              </w:rPr>
              <w:t>Мининского</w:t>
            </w:r>
            <w:proofErr w:type="spellEnd"/>
            <w:r w:rsidRPr="003A54A7">
              <w:rPr>
                <w:rFonts w:ascii="Times New Roman" w:eastAsia="Calibri" w:hAnsi="Times New Roman" w:cs="Times New Roman"/>
                <w:sz w:val="24"/>
                <w:szCs w:val="28"/>
              </w:rPr>
              <w:t xml:space="preserve"> университета</w:t>
            </w:r>
          </w:p>
        </w:tc>
      </w:tr>
    </w:tbl>
    <w:p w:rsidR="003A54A7" w:rsidRPr="003A54A7" w:rsidRDefault="003A54A7" w:rsidP="003A54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3A54A7" w:rsidRPr="003A54A7" w:rsidRDefault="003A54A7" w:rsidP="003A54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A54A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A54A7" w:rsidRPr="003A54A7" w:rsidRDefault="003A54A7" w:rsidP="003A54A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</w:pPr>
      <w:r w:rsidRPr="003A54A7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3A54A7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дств пр</w:t>
      </w:r>
      <w:proofErr w:type="gramEnd"/>
      <w:r w:rsidRPr="003A54A7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3A54A7" w:rsidRPr="003A54A7" w:rsidRDefault="003A54A7" w:rsidP="003A54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3A54A7" w:rsidRPr="003A54A7" w:rsidRDefault="003A54A7" w:rsidP="003A54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A54A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A54A7" w:rsidRPr="003A54A7" w:rsidRDefault="003A54A7" w:rsidP="003A54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3A54A7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A54A7" w:rsidRPr="003A54A7" w:rsidRDefault="003A54A7" w:rsidP="003A54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eastAsia="Calibri" w:hAnsi="Times New Roman" w:cs="Times New Roman"/>
          <w:bCs/>
          <w:i/>
          <w:sz w:val="24"/>
          <w:szCs w:val="24"/>
        </w:rPr>
      </w:pPr>
      <w:r w:rsidRPr="003A54A7">
        <w:rPr>
          <w:rFonts w:ascii="Times New Roman" w:eastAsia="Calibri" w:hAnsi="Times New Roman" w:cs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3A54A7" w:rsidRPr="003A54A7" w:rsidRDefault="003A54A7" w:rsidP="003A54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A54A7">
        <w:rPr>
          <w:rFonts w:ascii="Times New Roman" w:eastAsia="Calibri" w:hAnsi="Times New Roman" w:cs="Times New Roman"/>
          <w:bCs/>
          <w:sz w:val="24"/>
          <w:szCs w:val="24"/>
        </w:rPr>
        <w:t>Оборудование учебного кабинета: словари, учебно-методические пособия, справочники.</w:t>
      </w:r>
    </w:p>
    <w:p w:rsidR="003A54A7" w:rsidRPr="003A54A7" w:rsidRDefault="003A54A7" w:rsidP="003A54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A54A7">
        <w:rPr>
          <w:rFonts w:ascii="Times New Roman" w:eastAsia="Calibri" w:hAnsi="Times New Roman" w:cs="Times New Roman"/>
          <w:bCs/>
          <w:sz w:val="24"/>
          <w:szCs w:val="24"/>
        </w:rPr>
        <w:t>Технические средства обучения: использование мультимедийного оборудования.</w:t>
      </w:r>
    </w:p>
    <w:p w:rsidR="003A54A7" w:rsidRPr="003A54A7" w:rsidRDefault="003A54A7" w:rsidP="003A54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3A54A7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A54A7" w:rsidRPr="003A54A7" w:rsidRDefault="003A54A7" w:rsidP="003A54A7">
      <w:pPr>
        <w:spacing w:after="0"/>
        <w:ind w:firstLine="7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A54A7">
        <w:rPr>
          <w:rFonts w:ascii="Times New Roman" w:eastAsia="Calibri" w:hAnsi="Times New Roman" w:cs="Times New Roman"/>
          <w:sz w:val="24"/>
          <w:szCs w:val="24"/>
        </w:rPr>
        <w:t>Перечень программного обеспечения:</w:t>
      </w:r>
    </w:p>
    <w:p w:rsidR="003A54A7" w:rsidRPr="003A54A7" w:rsidRDefault="003A54A7" w:rsidP="003A54A7">
      <w:pPr>
        <w:spacing w:after="0"/>
        <w:ind w:firstLine="708"/>
        <w:contextualSpacing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A54A7">
        <w:rPr>
          <w:rFonts w:ascii="Times New Roman" w:eastAsia="Calibri" w:hAnsi="Times New Roman" w:cs="Times New Roman"/>
          <w:sz w:val="24"/>
          <w:szCs w:val="24"/>
        </w:rPr>
        <w:t xml:space="preserve">Общесистемные программы: пакет программ </w:t>
      </w:r>
      <w:proofErr w:type="spellStart"/>
      <w:r w:rsidRPr="003A54A7">
        <w:rPr>
          <w:rFonts w:ascii="Times New Roman" w:eastAsia="Calibri" w:hAnsi="Times New Roman" w:cs="Times New Roman"/>
          <w:sz w:val="24"/>
          <w:szCs w:val="24"/>
        </w:rPr>
        <w:t>Microsoft</w:t>
      </w:r>
      <w:proofErr w:type="spellEnd"/>
      <w:r w:rsidRPr="003A54A7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3A54A7">
        <w:rPr>
          <w:rFonts w:ascii="Times New Roman" w:eastAsia="Calibri" w:hAnsi="Times New Roman" w:cs="Times New Roman"/>
          <w:sz w:val="24"/>
          <w:szCs w:val="24"/>
        </w:rPr>
        <w:t>Office</w:t>
      </w:r>
      <w:proofErr w:type="spellEnd"/>
      <w:r w:rsidRPr="003A54A7">
        <w:rPr>
          <w:rFonts w:ascii="Times New Roman" w:eastAsia="Calibri" w:hAnsi="Times New Roman" w:cs="Times New Roman"/>
          <w:sz w:val="24"/>
          <w:szCs w:val="24"/>
        </w:rPr>
        <w:t xml:space="preserve">: </w:t>
      </w:r>
      <w:proofErr w:type="spellStart"/>
      <w:r w:rsidRPr="003A54A7">
        <w:rPr>
          <w:rFonts w:ascii="Times New Roman" w:eastAsia="Calibri" w:hAnsi="Times New Roman" w:cs="Times New Roman"/>
          <w:sz w:val="24"/>
          <w:szCs w:val="24"/>
        </w:rPr>
        <w:t>Microsoft</w:t>
      </w:r>
      <w:proofErr w:type="spellEnd"/>
      <w:r w:rsidRPr="003A54A7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3A54A7">
        <w:rPr>
          <w:rFonts w:ascii="Times New Roman" w:eastAsia="Calibri" w:hAnsi="Times New Roman" w:cs="Times New Roman"/>
          <w:sz w:val="24"/>
          <w:szCs w:val="24"/>
        </w:rPr>
        <w:t>Word</w:t>
      </w:r>
      <w:proofErr w:type="spellEnd"/>
      <w:r w:rsidRPr="003A54A7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Pr="003A54A7">
        <w:rPr>
          <w:rFonts w:ascii="Times New Roman" w:eastAsia="Calibri" w:hAnsi="Times New Roman" w:cs="Times New Roman"/>
          <w:sz w:val="24"/>
          <w:szCs w:val="24"/>
        </w:rPr>
        <w:t>Microsoft</w:t>
      </w:r>
      <w:proofErr w:type="spellEnd"/>
      <w:r w:rsidRPr="003A54A7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3A54A7">
        <w:rPr>
          <w:rFonts w:ascii="Times New Roman" w:eastAsia="Calibri" w:hAnsi="Times New Roman" w:cs="Times New Roman"/>
          <w:sz w:val="24"/>
          <w:szCs w:val="24"/>
        </w:rPr>
        <w:t>Excel</w:t>
      </w:r>
      <w:proofErr w:type="spellEnd"/>
      <w:r w:rsidRPr="003A54A7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Pr="003A54A7">
        <w:rPr>
          <w:rFonts w:ascii="Times New Roman" w:eastAsia="Calibri" w:hAnsi="Times New Roman" w:cs="Times New Roman"/>
          <w:sz w:val="24"/>
          <w:szCs w:val="24"/>
        </w:rPr>
        <w:t>Microsoft</w:t>
      </w:r>
      <w:proofErr w:type="spellEnd"/>
      <w:r w:rsidRPr="003A54A7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3A54A7">
        <w:rPr>
          <w:rFonts w:ascii="Times New Roman" w:eastAsia="Calibri" w:hAnsi="Times New Roman" w:cs="Times New Roman"/>
          <w:sz w:val="24"/>
          <w:szCs w:val="24"/>
        </w:rPr>
        <w:t>Access</w:t>
      </w:r>
      <w:proofErr w:type="spellEnd"/>
      <w:r w:rsidRPr="003A54A7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Pr="003A54A7">
        <w:rPr>
          <w:rFonts w:ascii="Times New Roman" w:eastAsia="Calibri" w:hAnsi="Times New Roman" w:cs="Times New Roman"/>
          <w:sz w:val="24"/>
          <w:szCs w:val="24"/>
        </w:rPr>
        <w:t>Microsoft</w:t>
      </w:r>
      <w:proofErr w:type="spellEnd"/>
      <w:r w:rsidRPr="003A54A7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3A54A7">
        <w:rPr>
          <w:rFonts w:ascii="Times New Roman" w:eastAsia="Calibri" w:hAnsi="Times New Roman" w:cs="Times New Roman"/>
          <w:sz w:val="24"/>
          <w:szCs w:val="24"/>
        </w:rPr>
        <w:t>Power</w:t>
      </w:r>
      <w:proofErr w:type="spellEnd"/>
      <w:r w:rsidRPr="003A54A7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3A54A7">
        <w:rPr>
          <w:rFonts w:ascii="Times New Roman" w:eastAsia="Calibri" w:hAnsi="Times New Roman" w:cs="Times New Roman"/>
          <w:sz w:val="24"/>
          <w:szCs w:val="24"/>
        </w:rPr>
        <w:t>Point</w:t>
      </w:r>
      <w:proofErr w:type="spellEnd"/>
      <w:r w:rsidRPr="003A54A7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Pr="003A54A7">
        <w:rPr>
          <w:rFonts w:ascii="Times New Roman" w:eastAsia="Calibri" w:hAnsi="Times New Roman" w:cs="Times New Roman"/>
          <w:sz w:val="24"/>
          <w:szCs w:val="24"/>
        </w:rPr>
        <w:t>Microsoft</w:t>
      </w:r>
      <w:proofErr w:type="spellEnd"/>
      <w:r w:rsidRPr="003A54A7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3A54A7">
        <w:rPr>
          <w:rFonts w:ascii="Times New Roman" w:eastAsia="Calibri" w:hAnsi="Times New Roman" w:cs="Times New Roman"/>
          <w:sz w:val="24"/>
          <w:szCs w:val="24"/>
        </w:rPr>
        <w:t>Outlook</w:t>
      </w:r>
      <w:proofErr w:type="spellEnd"/>
      <w:r w:rsidRPr="003A54A7">
        <w:rPr>
          <w:rFonts w:ascii="Times New Roman" w:eastAsia="Calibri" w:hAnsi="Times New Roman" w:cs="Times New Roman"/>
          <w:sz w:val="24"/>
          <w:szCs w:val="24"/>
        </w:rPr>
        <w:t xml:space="preserve">; антивирусные программы  </w:t>
      </w:r>
      <w:proofErr w:type="spellStart"/>
      <w:r w:rsidRPr="003A54A7">
        <w:rPr>
          <w:rFonts w:ascii="Times New Roman" w:eastAsia="Calibri" w:hAnsi="Times New Roman" w:cs="Times New Roman"/>
          <w:sz w:val="24"/>
          <w:szCs w:val="24"/>
        </w:rPr>
        <w:t>Kaspersky</w:t>
      </w:r>
      <w:proofErr w:type="spellEnd"/>
      <w:r w:rsidRPr="003A54A7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Pr="003A54A7">
        <w:rPr>
          <w:rFonts w:ascii="Times New Roman" w:eastAsia="Calibri" w:hAnsi="Times New Roman" w:cs="Times New Roman"/>
          <w:sz w:val="24"/>
          <w:szCs w:val="24"/>
        </w:rPr>
        <w:t>Aidstest</w:t>
      </w:r>
      <w:proofErr w:type="spellEnd"/>
      <w:r w:rsidRPr="003A54A7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Pr="003A54A7">
        <w:rPr>
          <w:rFonts w:ascii="Times New Roman" w:eastAsia="Calibri" w:hAnsi="Times New Roman" w:cs="Times New Roman"/>
          <w:sz w:val="24"/>
          <w:szCs w:val="24"/>
        </w:rPr>
        <w:t>Doctor</w:t>
      </w:r>
      <w:proofErr w:type="spellEnd"/>
      <w:r w:rsidRPr="003A54A7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3A54A7">
        <w:rPr>
          <w:rFonts w:ascii="Times New Roman" w:eastAsia="Calibri" w:hAnsi="Times New Roman" w:cs="Times New Roman"/>
          <w:sz w:val="24"/>
          <w:szCs w:val="24"/>
        </w:rPr>
        <w:t>Web</w:t>
      </w:r>
      <w:proofErr w:type="spellEnd"/>
      <w:r w:rsidRPr="003A54A7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Pr="003A54A7">
        <w:rPr>
          <w:rFonts w:ascii="Times New Roman" w:eastAsia="Calibri" w:hAnsi="Times New Roman" w:cs="Times New Roman"/>
          <w:sz w:val="24"/>
          <w:szCs w:val="24"/>
        </w:rPr>
        <w:t>AntiVirus</w:t>
      </w:r>
      <w:proofErr w:type="spellEnd"/>
      <w:r w:rsidRPr="003A54A7">
        <w:rPr>
          <w:rFonts w:ascii="Times New Roman" w:eastAsia="Calibri" w:hAnsi="Times New Roman" w:cs="Times New Roman"/>
          <w:sz w:val="24"/>
          <w:szCs w:val="24"/>
        </w:rPr>
        <w:t xml:space="preserve">, и др.; программы, обеспечивающие связь с </w:t>
      </w:r>
      <w:proofErr w:type="spellStart"/>
      <w:r w:rsidRPr="003A54A7">
        <w:rPr>
          <w:rFonts w:ascii="Times New Roman" w:eastAsia="Calibri" w:hAnsi="Times New Roman" w:cs="Times New Roman"/>
          <w:sz w:val="24"/>
          <w:szCs w:val="24"/>
        </w:rPr>
        <w:t>Internet</w:t>
      </w:r>
      <w:proofErr w:type="spellEnd"/>
      <w:r w:rsidRPr="003A54A7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Pr="003A54A7">
        <w:rPr>
          <w:rFonts w:ascii="Times New Roman" w:eastAsia="Calibri" w:hAnsi="Times New Roman" w:cs="Times New Roman"/>
          <w:sz w:val="24"/>
          <w:szCs w:val="24"/>
        </w:rPr>
        <w:t>Microsoft</w:t>
      </w:r>
      <w:proofErr w:type="spellEnd"/>
      <w:r w:rsidRPr="003A54A7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3A54A7">
        <w:rPr>
          <w:rFonts w:ascii="Times New Roman" w:eastAsia="Calibri" w:hAnsi="Times New Roman" w:cs="Times New Roman"/>
          <w:sz w:val="24"/>
          <w:szCs w:val="24"/>
        </w:rPr>
        <w:t>Internet</w:t>
      </w:r>
      <w:proofErr w:type="spellEnd"/>
      <w:r w:rsidRPr="003A54A7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3A54A7">
        <w:rPr>
          <w:rFonts w:ascii="Times New Roman" w:eastAsia="Calibri" w:hAnsi="Times New Roman" w:cs="Times New Roman"/>
          <w:sz w:val="24"/>
          <w:szCs w:val="24"/>
        </w:rPr>
        <w:t>Explorer</w:t>
      </w:r>
      <w:proofErr w:type="spellEnd"/>
      <w:r w:rsidRPr="003A54A7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3A54A7">
        <w:rPr>
          <w:rFonts w:ascii="Times New Roman" w:eastAsia="Calibri" w:hAnsi="Times New Roman" w:cs="Times New Roman"/>
          <w:sz w:val="24"/>
          <w:szCs w:val="24"/>
          <w:lang w:val="en-US"/>
        </w:rPr>
        <w:t>Mozilla</w:t>
      </w:r>
      <w:r w:rsidRPr="003A54A7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3A54A7">
        <w:rPr>
          <w:rFonts w:ascii="Times New Roman" w:eastAsia="Calibri" w:hAnsi="Times New Roman" w:cs="Times New Roman"/>
          <w:sz w:val="24"/>
          <w:szCs w:val="24"/>
          <w:lang w:val="en-US"/>
        </w:rPr>
        <w:t>firefox</w:t>
      </w:r>
      <w:proofErr w:type="spellEnd"/>
      <w:r w:rsidRPr="003A54A7">
        <w:rPr>
          <w:rFonts w:ascii="Times New Roman" w:eastAsia="Calibri" w:hAnsi="Times New Roman" w:cs="Times New Roman"/>
          <w:sz w:val="24"/>
          <w:szCs w:val="24"/>
        </w:rPr>
        <w:t xml:space="preserve"> и </w:t>
      </w:r>
      <w:proofErr w:type="spellStart"/>
      <w:proofErr w:type="gramStart"/>
      <w:r w:rsidRPr="003A54A7">
        <w:rPr>
          <w:rFonts w:ascii="Times New Roman" w:eastAsia="Calibri" w:hAnsi="Times New Roman" w:cs="Times New Roman"/>
          <w:sz w:val="24"/>
          <w:szCs w:val="24"/>
        </w:rPr>
        <w:t>др</w:t>
      </w:r>
      <w:proofErr w:type="spellEnd"/>
      <w:proofErr w:type="gramEnd"/>
      <w:r w:rsidRPr="003A54A7">
        <w:rPr>
          <w:rFonts w:ascii="Times New Roman" w:eastAsia="Calibri" w:hAnsi="Times New Roman" w:cs="Times New Roman"/>
          <w:sz w:val="24"/>
          <w:szCs w:val="24"/>
        </w:rPr>
        <w:t xml:space="preserve">; программы архивирования файлов </w:t>
      </w:r>
      <w:hyperlink r:id="rId13" w:history="1">
        <w:proofErr w:type="spellStart"/>
        <w:r w:rsidRPr="003A54A7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</w:rPr>
          <w:t>WinRAR</w:t>
        </w:r>
        <w:proofErr w:type="spellEnd"/>
      </w:hyperlink>
      <w:r w:rsidRPr="003A54A7">
        <w:rPr>
          <w:rFonts w:ascii="Times New Roman" w:eastAsia="Calibri" w:hAnsi="Times New Roman" w:cs="Times New Roman"/>
          <w:sz w:val="24"/>
          <w:szCs w:val="24"/>
        </w:rPr>
        <w:t xml:space="preserve">, </w:t>
      </w:r>
      <w:hyperlink r:id="rId14" w:history="1">
        <w:r w:rsidRPr="003A54A7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</w:rPr>
          <w:t>7-Zip</w:t>
        </w:r>
      </w:hyperlink>
      <w:r w:rsidRPr="003A54A7">
        <w:rPr>
          <w:rFonts w:ascii="Times New Roman" w:eastAsia="Calibri" w:hAnsi="Times New Roman" w:cs="Times New Roman"/>
          <w:sz w:val="24"/>
          <w:szCs w:val="24"/>
        </w:rPr>
        <w:t xml:space="preserve">; программы для работы с </w:t>
      </w:r>
      <w:r w:rsidRPr="003A54A7">
        <w:rPr>
          <w:rFonts w:ascii="Times New Roman" w:eastAsia="Calibri" w:hAnsi="Times New Roman" w:cs="Times New Roman"/>
          <w:sz w:val="24"/>
          <w:szCs w:val="24"/>
          <w:lang w:val="en-US"/>
        </w:rPr>
        <w:t>PDF</w:t>
      </w:r>
      <w:r w:rsidRPr="003A54A7">
        <w:rPr>
          <w:rFonts w:ascii="Times New Roman" w:eastAsia="Calibri" w:hAnsi="Times New Roman" w:cs="Times New Roman"/>
          <w:sz w:val="24"/>
          <w:szCs w:val="24"/>
        </w:rPr>
        <w:t xml:space="preserve">-файлами </w:t>
      </w:r>
      <w:r w:rsidRPr="003A54A7">
        <w:rPr>
          <w:rFonts w:ascii="Times New Roman" w:eastAsia="Calibri" w:hAnsi="Times New Roman" w:cs="Times New Roman"/>
          <w:sz w:val="24"/>
          <w:szCs w:val="24"/>
          <w:lang w:val="en-US"/>
        </w:rPr>
        <w:t>A</w:t>
      </w:r>
      <w:proofErr w:type="spellStart"/>
      <w:r w:rsidRPr="003A54A7">
        <w:rPr>
          <w:rFonts w:ascii="Times New Roman" w:eastAsia="Calibri" w:hAnsi="Times New Roman" w:cs="Times New Roman"/>
          <w:sz w:val="24"/>
          <w:szCs w:val="24"/>
        </w:rPr>
        <w:t>dobe</w:t>
      </w:r>
      <w:proofErr w:type="spellEnd"/>
      <w:r w:rsidRPr="003A54A7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3A54A7">
        <w:rPr>
          <w:rFonts w:ascii="Times New Roman" w:eastAsia="Calibri" w:hAnsi="Times New Roman" w:cs="Times New Roman"/>
          <w:sz w:val="24"/>
          <w:szCs w:val="24"/>
        </w:rPr>
        <w:t>acrobat</w:t>
      </w:r>
      <w:proofErr w:type="spellEnd"/>
      <w:r w:rsidRPr="003A54A7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3A54A7">
        <w:rPr>
          <w:rFonts w:ascii="Times New Roman" w:eastAsia="Calibri" w:hAnsi="Times New Roman" w:cs="Times New Roman"/>
          <w:sz w:val="24"/>
          <w:szCs w:val="24"/>
        </w:rPr>
        <w:t>reader</w:t>
      </w:r>
      <w:proofErr w:type="spellEnd"/>
      <w:r w:rsidRPr="003A54A7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Pr="003A54A7">
        <w:rPr>
          <w:rFonts w:ascii="Times New Roman" w:eastAsia="Calibri" w:hAnsi="Times New Roman" w:cs="Times New Roman"/>
          <w:bCs/>
          <w:sz w:val="24"/>
          <w:szCs w:val="24"/>
        </w:rPr>
        <w:t>Nitro</w:t>
      </w:r>
      <w:proofErr w:type="spellEnd"/>
      <w:r w:rsidRPr="003A54A7">
        <w:rPr>
          <w:rFonts w:ascii="Times New Roman" w:eastAsia="Calibri" w:hAnsi="Times New Roman" w:cs="Times New Roman"/>
          <w:bCs/>
          <w:sz w:val="24"/>
          <w:szCs w:val="24"/>
        </w:rPr>
        <w:t xml:space="preserve"> PDF </w:t>
      </w:r>
      <w:proofErr w:type="spellStart"/>
      <w:r w:rsidRPr="003A54A7">
        <w:rPr>
          <w:rFonts w:ascii="Times New Roman" w:eastAsia="Calibri" w:hAnsi="Times New Roman" w:cs="Times New Roman"/>
          <w:bCs/>
          <w:sz w:val="24"/>
          <w:szCs w:val="24"/>
        </w:rPr>
        <w:t>Reader</w:t>
      </w:r>
      <w:proofErr w:type="spellEnd"/>
      <w:r w:rsidRPr="003A54A7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:rsidR="003A54A7" w:rsidRPr="003A54A7" w:rsidRDefault="003A54A7" w:rsidP="003A54A7">
      <w:pPr>
        <w:spacing w:after="0"/>
        <w:ind w:firstLine="7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69"/>
        <w:gridCol w:w="6201"/>
      </w:tblGrid>
      <w:tr w:rsidR="003A54A7" w:rsidRPr="003A54A7" w:rsidTr="003A54A7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3A54A7" w:rsidRPr="003A54A7" w:rsidRDefault="00813BB4" w:rsidP="003A54A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15" w:history="1">
              <w:r w:rsidR="003A54A7" w:rsidRPr="003A54A7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http://slovarozhegova.ru/</w:t>
              </w:r>
            </w:hyperlink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3A54A7" w:rsidRPr="003A54A7" w:rsidRDefault="003A54A7" w:rsidP="003A54A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A54A7">
              <w:rPr>
                <w:rFonts w:ascii="Times New Roman" w:eastAsia="Calibri" w:hAnsi="Times New Roman" w:cs="Times New Roman"/>
                <w:sz w:val="24"/>
                <w:szCs w:val="24"/>
              </w:rPr>
              <w:t>Словарь Ожегова онлайн</w:t>
            </w:r>
          </w:p>
        </w:tc>
      </w:tr>
      <w:tr w:rsidR="003A54A7" w:rsidRPr="003A54A7" w:rsidTr="003A54A7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3A54A7" w:rsidRPr="003A54A7" w:rsidRDefault="00813BB4" w:rsidP="003A54A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16" w:history="1">
              <w:r w:rsidR="003A54A7" w:rsidRPr="003A54A7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http://www.slovopedia.com/</w:t>
              </w:r>
            </w:hyperlink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3A54A7" w:rsidRPr="003A54A7" w:rsidRDefault="003A54A7" w:rsidP="003A54A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A54A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Электронные толковые словари </w:t>
            </w:r>
          </w:p>
        </w:tc>
      </w:tr>
    </w:tbl>
    <w:p w:rsidR="003A54A7" w:rsidRPr="003A54A7" w:rsidRDefault="003A54A7" w:rsidP="003A54A7">
      <w:pPr>
        <w:rPr>
          <w:rFonts w:ascii="Calibri" w:eastAsia="Calibri" w:hAnsi="Calibri" w:cs="Times New Roman"/>
        </w:rPr>
      </w:pPr>
    </w:p>
    <w:p w:rsidR="00DD6874" w:rsidRPr="00DD6874" w:rsidRDefault="00DD6874" w:rsidP="00DD6874">
      <w:pPr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</w:p>
    <w:p w:rsidR="00117801" w:rsidRDefault="00117801">
      <w:pPr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br w:type="page"/>
      </w:r>
    </w:p>
    <w:p w:rsidR="00DD6874" w:rsidRPr="00DD6874" w:rsidRDefault="00DD6874" w:rsidP="00DD6874">
      <w:pPr>
        <w:spacing w:after="0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 w:rsidRPr="00DD6874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lastRenderedPageBreak/>
        <w:t>5.</w:t>
      </w:r>
      <w:r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2</w:t>
      </w:r>
      <w:r w:rsidRPr="00DD6874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. ПРОГРАММА ДИСЦИПЛИНЫ</w:t>
      </w:r>
    </w:p>
    <w:p w:rsidR="00DD6874" w:rsidRPr="00DD6874" w:rsidRDefault="00DD6874" w:rsidP="00DD6874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 w:rsidRPr="00DD6874">
        <w:rPr>
          <w:rFonts w:ascii="Times New Roman CYR" w:eastAsia="Calibri" w:hAnsi="Times New Roman CYR" w:cs="Times New Roman CYR"/>
          <w:b/>
          <w:bCs/>
          <w:sz w:val="24"/>
          <w:szCs w:val="24"/>
          <w:lang w:eastAsia="ru-RU"/>
        </w:rPr>
        <w:t xml:space="preserve"> «Интернет-коммуникация как фактор языковых изменений</w:t>
      </w:r>
      <w:r w:rsidRPr="00DD6874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»</w:t>
      </w:r>
    </w:p>
    <w:p w:rsidR="00DD6874" w:rsidRPr="00DD6874" w:rsidRDefault="00DD6874" w:rsidP="00DD6874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 w:rsidRPr="00DD6874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D6874" w:rsidRPr="00DD6874" w:rsidRDefault="00DD6874" w:rsidP="00DD68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DD687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Интернет-коммуникация – относительно новое явление современного общества. Широкая популярность и повышающаяся доступность Интернет-технологий способствуют </w:t>
      </w:r>
      <w:proofErr w:type="gramStart"/>
      <w:r w:rsidRPr="00DD6874">
        <w:rPr>
          <w:rFonts w:ascii="Times New Roman" w:eastAsia="Calibri" w:hAnsi="Times New Roman" w:cs="Times New Roman"/>
          <w:sz w:val="24"/>
          <w:szCs w:val="24"/>
          <w:lang w:eastAsia="ru-RU"/>
        </w:rPr>
        <w:t>появлению</w:t>
      </w:r>
      <w:proofErr w:type="gramEnd"/>
      <w:r w:rsidRPr="00DD687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как новых возможностей, так и перспективных способов коммуникации, которые формируют особую сферу информационного взаимодействия, приводят к возникновению изменений в системе языка. Таким образом, подготовка современного преподавателя русского языка была бы неполной без освещения </w:t>
      </w:r>
      <w:proofErr w:type="gramStart"/>
      <w:r w:rsidRPr="00DD6874">
        <w:rPr>
          <w:rFonts w:ascii="Times New Roman" w:eastAsia="Calibri" w:hAnsi="Times New Roman" w:cs="Times New Roman"/>
          <w:sz w:val="24"/>
          <w:szCs w:val="24"/>
          <w:lang w:eastAsia="ru-RU"/>
        </w:rPr>
        <w:t>Интернет-коммуникаций</w:t>
      </w:r>
      <w:proofErr w:type="gramEnd"/>
      <w:r w:rsidRPr="00DD687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как фактора языковых изменений.</w:t>
      </w:r>
    </w:p>
    <w:p w:rsidR="00DD6874" w:rsidRPr="00DD6874" w:rsidRDefault="00DD6874" w:rsidP="00DD68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 w:rsidRPr="00DD6874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D6874" w:rsidRPr="00DD6874" w:rsidRDefault="00DD6874" w:rsidP="00DD6874">
      <w:pPr>
        <w:spacing w:after="120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DD6874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Дисциплина «Интернет-коммуникация как фактор языковых изменений» является составной частью комплексного модуля К.М.15 «Прагматика языковых единиц». </w:t>
      </w:r>
      <w:r w:rsidRPr="00DD6874">
        <w:rPr>
          <w:rFonts w:ascii="Times New Roman" w:eastAsia="Calibri" w:hAnsi="Times New Roman" w:cs="Times New Roman"/>
          <w:sz w:val="24"/>
          <w:szCs w:val="24"/>
        </w:rPr>
        <w:t>Относясь к блоку дисциплин, характеризующих современное состояние русского языка и описывающих тенденции его развития, она опирается на понятийный аппарат следующих курсов: «Введение в языкознание», «Современный русский литературный язык», «Теория языка», «Стилистика».</w:t>
      </w:r>
    </w:p>
    <w:p w:rsidR="00DD6874" w:rsidRPr="00DD6874" w:rsidRDefault="00DD6874" w:rsidP="00DD68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 w:rsidRPr="00DD6874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DD6874" w:rsidRPr="00DD6874" w:rsidRDefault="00DD6874" w:rsidP="00DD6874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D6874"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  <w:t xml:space="preserve">Цель дисциплины – </w:t>
      </w:r>
      <w:r w:rsidRPr="00DD6874">
        <w:rPr>
          <w:rFonts w:ascii="Times New Roman" w:eastAsia="Calibri" w:hAnsi="Times New Roman" w:cs="Times New Roman"/>
          <w:sz w:val="24"/>
          <w:szCs w:val="24"/>
        </w:rPr>
        <w:t>формирование у студентов системы знаний и представлений о закономерностях и тенденциях развития коммуникации в сети Интернет с учетом достижений современных исследований в данной области.</w:t>
      </w:r>
    </w:p>
    <w:p w:rsidR="00DD6874" w:rsidRPr="00DD6874" w:rsidRDefault="00DD6874" w:rsidP="00DD68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highlight w:val="yellow"/>
          <w:lang w:eastAsia="ru-RU"/>
        </w:rPr>
      </w:pPr>
    </w:p>
    <w:p w:rsidR="00DD6874" w:rsidRPr="00DD6874" w:rsidRDefault="00DD6874" w:rsidP="00DD68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</w:pPr>
      <w:r w:rsidRPr="00DD6874"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DD6874" w:rsidRPr="00DD6874" w:rsidRDefault="00DD6874" w:rsidP="00DD68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DD6874">
        <w:rPr>
          <w:rFonts w:ascii="Times New Roman" w:eastAsia="Calibri" w:hAnsi="Times New Roman" w:cs="Times New Roman"/>
          <w:sz w:val="24"/>
          <w:szCs w:val="24"/>
        </w:rPr>
        <w:t>- освоение базовой терминологии и системы персоналий курса;</w:t>
      </w:r>
    </w:p>
    <w:p w:rsidR="00DD6874" w:rsidRPr="00DD6874" w:rsidRDefault="00DD6874" w:rsidP="00DD68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DD6874">
        <w:rPr>
          <w:rFonts w:ascii="Times New Roman" w:eastAsia="Calibri" w:hAnsi="Times New Roman" w:cs="Times New Roman"/>
          <w:color w:val="000000"/>
          <w:sz w:val="24"/>
          <w:szCs w:val="24"/>
        </w:rPr>
        <w:t>- совершенствование навыков лингвистического анализа речевых единиц;</w:t>
      </w:r>
    </w:p>
    <w:p w:rsidR="00DD6874" w:rsidRPr="00DD6874" w:rsidRDefault="00DD6874" w:rsidP="00DD68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DD6874">
        <w:rPr>
          <w:rFonts w:ascii="Times New Roman" w:eastAsia="Calibri" w:hAnsi="Times New Roman" w:cs="Times New Roman"/>
          <w:color w:val="000000"/>
          <w:sz w:val="24"/>
          <w:szCs w:val="24"/>
        </w:rPr>
        <w:t>- выработка умений использовать различные методы в процессе комплексного изучения системы русского языка;</w:t>
      </w:r>
    </w:p>
    <w:p w:rsidR="00DD6874" w:rsidRPr="00DD6874" w:rsidRDefault="00DD6874" w:rsidP="00DD68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 w:rsidRPr="00DD6874">
        <w:rPr>
          <w:rFonts w:ascii="Times New Roman" w:eastAsia="Calibri" w:hAnsi="Times New Roman" w:cs="Times New Roman"/>
          <w:color w:val="000000"/>
          <w:sz w:val="24"/>
          <w:szCs w:val="24"/>
        </w:rPr>
        <w:t>-</w:t>
      </w:r>
      <w:r w:rsidRPr="00DD6874">
        <w:rPr>
          <w:rFonts w:ascii="Times New Roman" w:eastAsia="Calibri" w:hAnsi="Times New Roman" w:cs="Times New Roman"/>
          <w:sz w:val="24"/>
          <w:szCs w:val="24"/>
        </w:rPr>
        <w:t xml:space="preserve"> расширение познавательных, научных интересов студентов.</w:t>
      </w:r>
    </w:p>
    <w:p w:rsidR="00DD6874" w:rsidRPr="00DD6874" w:rsidRDefault="00DD6874" w:rsidP="00DD68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</w:p>
    <w:p w:rsidR="00DD6874" w:rsidRPr="00DD6874" w:rsidRDefault="00DD6874" w:rsidP="00DD68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 w:rsidRPr="00DD6874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DD6874" w:rsidRPr="00DD6874" w:rsidRDefault="00DD6874" w:rsidP="00DD6874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D6874">
        <w:rPr>
          <w:rFonts w:ascii="Times New Roman" w:eastAsia="Calibri" w:hAnsi="Times New Roman" w:cs="Times New Roman"/>
          <w:sz w:val="24"/>
          <w:szCs w:val="24"/>
        </w:rPr>
        <w:t xml:space="preserve">Выпускник, освоивший дисциплину </w:t>
      </w:r>
      <w:r w:rsidRPr="00DD6874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«Интернет-коммуникация как фактор языковых изменений»</w:t>
      </w:r>
      <w:r w:rsidRPr="00DD6874">
        <w:rPr>
          <w:rFonts w:ascii="Times New Roman" w:eastAsia="Calibri" w:hAnsi="Times New Roman" w:cs="Times New Roman"/>
          <w:sz w:val="24"/>
          <w:szCs w:val="24"/>
        </w:rPr>
        <w:t xml:space="preserve">, должен обладать следующими компетенциями: </w:t>
      </w:r>
    </w:p>
    <w:p w:rsidR="00DD6874" w:rsidRPr="00DD6874" w:rsidRDefault="00DD6874" w:rsidP="00DD68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D6874">
        <w:rPr>
          <w:rFonts w:ascii="Times New Roman" w:eastAsia="Calibri" w:hAnsi="Times New Roman" w:cs="Times New Roman"/>
          <w:sz w:val="24"/>
          <w:szCs w:val="24"/>
        </w:rPr>
        <w:t>ОК-6 – способностью к самоорганизации и самообразованию;</w:t>
      </w:r>
    </w:p>
    <w:p w:rsidR="00DD6874" w:rsidRPr="00DD6874" w:rsidRDefault="00DD6874" w:rsidP="00DD6874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D6874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 xml:space="preserve">ПК-3 </w:t>
      </w:r>
      <w:r w:rsidRPr="00DD6874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–</w:t>
      </w:r>
      <w:r w:rsidRPr="00DD6874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 xml:space="preserve"> способностью решать задачи воспитания и духовно-нравственного развития </w:t>
      </w:r>
      <w:proofErr w:type="gramStart"/>
      <w:r w:rsidRPr="00DD6874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>обучающихся</w:t>
      </w:r>
      <w:proofErr w:type="gramEnd"/>
      <w:r w:rsidRPr="00DD6874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 xml:space="preserve"> в учебной и </w:t>
      </w:r>
      <w:proofErr w:type="spellStart"/>
      <w:r w:rsidRPr="00DD6874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>внеучебной</w:t>
      </w:r>
      <w:proofErr w:type="spellEnd"/>
      <w:r w:rsidRPr="00DD6874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 xml:space="preserve"> деятельности;</w:t>
      </w:r>
    </w:p>
    <w:p w:rsidR="00DD6874" w:rsidRPr="00DD6874" w:rsidRDefault="00DD6874" w:rsidP="00DD6874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D6874">
        <w:rPr>
          <w:rFonts w:ascii="Times New Roman" w:eastAsia="Calibri" w:hAnsi="Times New Roman" w:cs="Times New Roman"/>
          <w:sz w:val="24"/>
          <w:szCs w:val="24"/>
        </w:rPr>
        <w:t xml:space="preserve">ПК-9 – </w:t>
      </w:r>
      <w:r w:rsidRPr="00DD6874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 xml:space="preserve">способностью проектировать индивидуальные образовательные маршруты </w:t>
      </w:r>
      <w:proofErr w:type="gramStart"/>
      <w:r w:rsidRPr="00DD6874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>обучающихся</w:t>
      </w:r>
      <w:proofErr w:type="gramEnd"/>
      <w:r w:rsidRPr="00DD6874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>;</w:t>
      </w:r>
    </w:p>
    <w:p w:rsidR="00DD6874" w:rsidRPr="00DD6874" w:rsidRDefault="00DD6874" w:rsidP="00DD68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</w:pPr>
      <w:r w:rsidRPr="00DD6874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 xml:space="preserve">ПК-12 – </w:t>
      </w:r>
      <w:r w:rsidRPr="00DD6874">
        <w:rPr>
          <w:rFonts w:ascii="Times New Roman" w:eastAsia="Calibri" w:hAnsi="Times New Roman" w:cs="Times New Roman"/>
          <w:sz w:val="24"/>
          <w:szCs w:val="24"/>
        </w:rPr>
        <w:t>способность</w:t>
      </w:r>
      <w:r w:rsidRPr="00DD6874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 xml:space="preserve"> руководить учебно-исследовательской деятельностью учащихся;</w:t>
      </w:r>
    </w:p>
    <w:p w:rsidR="00DD6874" w:rsidRPr="00DD6874" w:rsidRDefault="00DD6874" w:rsidP="00DD68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DD6874">
        <w:rPr>
          <w:rFonts w:ascii="Times New Roman" w:eastAsia="Calibri" w:hAnsi="Times New Roman" w:cs="Times New Roman"/>
          <w:sz w:val="24"/>
          <w:szCs w:val="24"/>
        </w:rPr>
        <w:t xml:space="preserve">ПК-13 – </w:t>
      </w:r>
      <w:r w:rsidRPr="00DD6874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>способностью</w:t>
      </w:r>
      <w:r w:rsidRPr="00DD6874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выявлять и формировать культурные потребности различных социальных групп.</w:t>
      </w:r>
    </w:p>
    <w:p w:rsidR="00DD6874" w:rsidRPr="00DD6874" w:rsidRDefault="00DD6874" w:rsidP="00DD68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3"/>
        <w:gridCol w:w="2348"/>
        <w:gridCol w:w="1471"/>
        <w:gridCol w:w="1853"/>
        <w:gridCol w:w="1488"/>
        <w:gridCol w:w="1488"/>
      </w:tblGrid>
      <w:tr w:rsidR="00DD6874" w:rsidRPr="00DD6874" w:rsidTr="00E717C3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6874" w:rsidRPr="00DD6874" w:rsidRDefault="00DD6874" w:rsidP="00DD687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D6874" w:rsidRPr="00DD6874" w:rsidTr="00E717C3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874" w:rsidRPr="00DD6874" w:rsidRDefault="00DD6874" w:rsidP="00DD6874">
            <w:pPr>
              <w:tabs>
                <w:tab w:val="left" w:pos="318"/>
              </w:tabs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6874">
              <w:rPr>
                <w:rFonts w:ascii="Times New Roman" w:eastAsia="Calibri" w:hAnsi="Times New Roman" w:cs="Times New Roman"/>
                <w:sz w:val="24"/>
                <w:szCs w:val="24"/>
              </w:rPr>
              <w:t>Демонстрирует навыки</w:t>
            </w:r>
            <w:r w:rsidRPr="00DD6874"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</w:rPr>
              <w:t xml:space="preserve"> самоорганизации и самообразования, </w:t>
            </w:r>
            <w:r w:rsidRPr="00DD6874">
              <w:rPr>
                <w:rFonts w:ascii="Times New Roman" w:eastAsia="Calibri" w:hAnsi="Times New Roman" w:cs="Times New Roman"/>
                <w:sz w:val="24"/>
                <w:szCs w:val="24"/>
              </w:rPr>
              <w:t>устной и письменной коммуникации в решении образовательных задач и руководстве учебно-исследовательской деятельностью учащихся</w:t>
            </w:r>
          </w:p>
          <w:p w:rsidR="00DD6874" w:rsidRPr="00DD6874" w:rsidRDefault="00DD6874" w:rsidP="00DD687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sz w:val="24"/>
                <w:szCs w:val="24"/>
              </w:rPr>
              <w:t>ОР-1-2-1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sz w:val="24"/>
                <w:szCs w:val="24"/>
              </w:rPr>
              <w:t>Демонстрирует умение практически применять системные знания в области теории языка, а также современного русского языка для решения профессиональных задач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6874">
              <w:rPr>
                <w:rFonts w:ascii="Times New Roman" w:eastAsia="Calibri" w:hAnsi="Times New Roman" w:cs="Times New Roman"/>
                <w:sz w:val="24"/>
                <w:szCs w:val="24"/>
              </w:rPr>
              <w:t>ОК-6;</w:t>
            </w:r>
          </w:p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6874">
              <w:rPr>
                <w:rFonts w:ascii="Times New Roman" w:eastAsia="Calibri" w:hAnsi="Times New Roman" w:cs="Times New Roman"/>
                <w:sz w:val="24"/>
                <w:szCs w:val="24"/>
              </w:rPr>
              <w:t>ПК-3;</w:t>
            </w:r>
          </w:p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6874">
              <w:rPr>
                <w:rFonts w:ascii="Times New Roman" w:eastAsia="Calibri" w:hAnsi="Times New Roman" w:cs="Times New Roman"/>
                <w:sz w:val="24"/>
                <w:szCs w:val="24"/>
              </w:rPr>
              <w:t>ПК-9;</w:t>
            </w:r>
          </w:p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6874">
              <w:rPr>
                <w:rFonts w:ascii="Times New Roman" w:eastAsia="Calibri" w:hAnsi="Times New Roman" w:cs="Times New Roman"/>
                <w:sz w:val="24"/>
                <w:szCs w:val="24"/>
              </w:rPr>
              <w:t>ПК-12;</w:t>
            </w:r>
          </w:p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sz w:val="24"/>
                <w:szCs w:val="24"/>
              </w:rPr>
              <w:t>ПК-13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6874">
              <w:rPr>
                <w:rFonts w:ascii="Times New Roman" w:eastAsia="Calibri" w:hAnsi="Times New Roman" w:cs="Times New Roman"/>
                <w:sz w:val="24"/>
                <w:szCs w:val="24"/>
              </w:rPr>
              <w:t>Тест</w:t>
            </w:r>
          </w:p>
          <w:p w:rsidR="00DD6874" w:rsidRPr="00DD6874" w:rsidRDefault="00DD6874" w:rsidP="00DD6874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6874">
              <w:rPr>
                <w:rFonts w:ascii="Times New Roman" w:eastAsia="Calibri" w:hAnsi="Times New Roman" w:cs="Times New Roman"/>
                <w:sz w:val="24"/>
                <w:szCs w:val="24"/>
              </w:rPr>
              <w:t>Доклад</w:t>
            </w:r>
          </w:p>
          <w:p w:rsidR="00DD6874" w:rsidRPr="00DD6874" w:rsidRDefault="00DD6874" w:rsidP="00DD687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6874">
              <w:rPr>
                <w:rFonts w:ascii="Times New Roman" w:eastAsia="Calibri" w:hAnsi="Times New Roman" w:cs="Times New Roman"/>
                <w:sz w:val="24"/>
                <w:szCs w:val="24"/>
              </w:rPr>
              <w:t>Эссе</w:t>
            </w:r>
          </w:p>
          <w:p w:rsidR="00DD6874" w:rsidRPr="00DD6874" w:rsidRDefault="00DD6874" w:rsidP="00DD6874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DD6874" w:rsidRPr="00DD6874" w:rsidRDefault="00DD6874" w:rsidP="00DD687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</w:p>
    <w:p w:rsidR="00DD6874" w:rsidRPr="00DD6874" w:rsidRDefault="00DD6874" w:rsidP="00DD68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Calibri" w:hAnsi="Times New Roman CYR" w:cs="Times New Roman CYR"/>
          <w:b/>
          <w:bCs/>
          <w:sz w:val="24"/>
          <w:szCs w:val="24"/>
          <w:lang w:eastAsia="ru-RU"/>
        </w:rPr>
      </w:pPr>
      <w:r w:rsidRPr="00DD6874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5. </w:t>
      </w:r>
      <w:r w:rsidRPr="00DD6874">
        <w:rPr>
          <w:rFonts w:ascii="Times New Roman CYR" w:eastAsia="Calibri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D6874" w:rsidRPr="00DD6874" w:rsidRDefault="00DD6874" w:rsidP="00DD68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Calibri" w:hAnsi="Times New Roman CYR" w:cs="Times New Roman CYR"/>
          <w:i/>
          <w:iCs/>
          <w:sz w:val="24"/>
          <w:szCs w:val="24"/>
          <w:lang w:eastAsia="ru-RU"/>
        </w:rPr>
      </w:pPr>
      <w:r w:rsidRPr="00DD6874"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  <w:t xml:space="preserve">5.1. </w:t>
      </w:r>
      <w:r w:rsidRPr="00DD6874">
        <w:rPr>
          <w:rFonts w:ascii="Times New Roman CYR" w:eastAsia="Calibri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3"/>
        <w:gridCol w:w="726"/>
        <w:gridCol w:w="752"/>
        <w:gridCol w:w="1176"/>
        <w:gridCol w:w="964"/>
        <w:gridCol w:w="645"/>
        <w:gridCol w:w="815"/>
      </w:tblGrid>
      <w:tr w:rsidR="00DD6874" w:rsidRPr="00DD6874" w:rsidTr="00E717C3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Calibri" w:hAnsi="Times New Roman CYR" w:cs="Times New Roman CYR"/>
                <w:sz w:val="24"/>
                <w:szCs w:val="24"/>
                <w:lang w:eastAsia="ru-RU"/>
              </w:rPr>
            </w:pPr>
            <w:r w:rsidRPr="00DD6874">
              <w:rPr>
                <w:rFonts w:ascii="Times New Roman CYR" w:eastAsia="Calibri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72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Calibri" w:hAnsi="Times New Roman CYR" w:cs="Times New Roman CYR"/>
                <w:sz w:val="24"/>
                <w:szCs w:val="24"/>
                <w:lang w:eastAsia="ru-RU"/>
              </w:rPr>
            </w:pPr>
            <w:r w:rsidRPr="00DD6874">
              <w:rPr>
                <w:rFonts w:ascii="Times New Roman CYR" w:eastAsia="Calibri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Calibri" w:hAnsi="Times New Roman CYR" w:cs="Times New Roman CYR"/>
                <w:sz w:val="24"/>
                <w:szCs w:val="24"/>
                <w:lang w:eastAsia="ru-RU"/>
              </w:rPr>
            </w:pPr>
            <w:r w:rsidRPr="00DD6874">
              <w:rPr>
                <w:rFonts w:ascii="Times New Roman CYR" w:eastAsia="Calibri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6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Calibri" w:hAnsi="Times New Roman CYR" w:cs="Times New Roman CYR"/>
                <w:sz w:val="24"/>
                <w:szCs w:val="24"/>
                <w:lang w:eastAsia="ru-RU"/>
              </w:rPr>
            </w:pPr>
            <w:r w:rsidRPr="00DD6874">
              <w:rPr>
                <w:rFonts w:ascii="Times New Roman CYR" w:eastAsia="Calibri" w:hAnsi="Times New Roman CYR" w:cs="Times New Roman CYR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Calibri" w:hAnsi="Times New Roman CYR" w:cs="Times New Roman CYR"/>
                <w:sz w:val="24"/>
                <w:szCs w:val="24"/>
                <w:lang w:eastAsia="ru-RU"/>
              </w:rPr>
            </w:pPr>
            <w:r w:rsidRPr="00DD6874">
              <w:rPr>
                <w:rFonts w:ascii="Times New Roman CYR" w:eastAsia="Calibri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D6874" w:rsidRPr="00DD6874" w:rsidTr="00E717C3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Calibri" w:hAnsi="Calibri" w:cs="Calibri"/>
                <w:lang w:eastAsia="ru-RU"/>
              </w:rPr>
            </w:pPr>
          </w:p>
        </w:tc>
        <w:tc>
          <w:tcPr>
            <w:tcW w:w="151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Calibri" w:hAnsi="Calibri" w:cs="Calibri"/>
                <w:lang w:eastAsia="ru-RU"/>
              </w:rPr>
            </w:pPr>
            <w:r w:rsidRPr="00DD6874">
              <w:rPr>
                <w:rFonts w:ascii="Times New Roman CYR" w:eastAsia="Calibri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6874" w:rsidRPr="00DD6874" w:rsidRDefault="00DD6874" w:rsidP="00DD68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DD687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D687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D687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Calibri" w:hAnsi="Calibri" w:cs="Calibri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9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Calibri" w:hAnsi="Calibri" w:cs="Calibri"/>
                <w:lang w:eastAsia="ru-RU"/>
              </w:rPr>
            </w:pPr>
          </w:p>
        </w:tc>
        <w:tc>
          <w:tcPr>
            <w:tcW w:w="66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Calibri" w:hAnsi="Calibri" w:cs="Calibri"/>
                <w:lang w:eastAsia="ru-RU"/>
              </w:rPr>
            </w:pPr>
          </w:p>
        </w:tc>
        <w:tc>
          <w:tcPr>
            <w:tcW w:w="83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Calibri" w:hAnsi="Calibri" w:cs="Calibri"/>
                <w:lang w:eastAsia="ru-RU"/>
              </w:rPr>
            </w:pPr>
          </w:p>
        </w:tc>
      </w:tr>
      <w:tr w:rsidR="00DD6874" w:rsidRPr="00DD6874" w:rsidTr="00E717C3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rPr>
                <w:rFonts w:ascii="Calibri" w:eastAsia="Calibri" w:hAnsi="Calibri" w:cs="Calibri"/>
                <w:lang w:eastAsia="ru-RU"/>
              </w:rPr>
            </w:pPr>
          </w:p>
        </w:tc>
        <w:tc>
          <w:tcPr>
            <w:tcW w:w="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Calibri" w:hAnsi="Calibri" w:cs="Calibri"/>
                <w:lang w:eastAsia="ru-RU"/>
              </w:rPr>
            </w:pPr>
            <w:r w:rsidRPr="00DD6874">
              <w:rPr>
                <w:rFonts w:ascii="Times New Roman CYR" w:eastAsia="Calibri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Calibri" w:hAnsi="Calibri" w:cs="Calibri"/>
                <w:lang w:eastAsia="ru-RU"/>
              </w:rPr>
            </w:pPr>
            <w:r w:rsidRPr="00DD6874">
              <w:rPr>
                <w:rFonts w:ascii="Times New Roman CYR" w:eastAsia="Calibri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rPr>
                <w:rFonts w:ascii="Calibri" w:eastAsia="Calibri" w:hAnsi="Calibri" w:cs="Calibri"/>
                <w:lang w:eastAsia="ru-RU"/>
              </w:rPr>
            </w:pPr>
          </w:p>
        </w:tc>
        <w:tc>
          <w:tcPr>
            <w:tcW w:w="9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rPr>
                <w:rFonts w:ascii="Calibri" w:eastAsia="Calibri" w:hAnsi="Calibri" w:cs="Calibri"/>
                <w:lang w:eastAsia="ru-RU"/>
              </w:rPr>
            </w:pPr>
          </w:p>
        </w:tc>
        <w:tc>
          <w:tcPr>
            <w:tcW w:w="66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rPr>
                <w:rFonts w:ascii="Calibri" w:eastAsia="Calibri" w:hAnsi="Calibri" w:cs="Calibri"/>
                <w:lang w:eastAsia="ru-RU"/>
              </w:rPr>
            </w:pPr>
          </w:p>
        </w:tc>
        <w:tc>
          <w:tcPr>
            <w:tcW w:w="83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rPr>
                <w:rFonts w:ascii="Calibri" w:eastAsia="Calibri" w:hAnsi="Calibri" w:cs="Calibri"/>
                <w:lang w:eastAsia="ru-RU"/>
              </w:rPr>
            </w:pPr>
          </w:p>
        </w:tc>
      </w:tr>
      <w:tr w:rsidR="00DD6874" w:rsidRPr="00DD6874" w:rsidTr="00E717C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libri" w:eastAsia="Calibri" w:hAnsi="Calibri" w:cs="Calibri"/>
                <w:b/>
                <w:bCs/>
                <w:lang w:eastAsia="ru-RU"/>
              </w:rPr>
            </w:pPr>
            <w:r w:rsidRPr="00DD6874">
              <w:rPr>
                <w:rFonts w:ascii="Times New Roman CYR" w:eastAsia="Calibri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Раздел 1. Особенности </w:t>
            </w:r>
            <w:proofErr w:type="gramStart"/>
            <w:r w:rsidRPr="00DD6874">
              <w:rPr>
                <w:rFonts w:ascii="Times New Roman CYR" w:eastAsia="Calibri" w:hAnsi="Times New Roman CYR" w:cs="Times New Roman CYR"/>
                <w:b/>
                <w:bCs/>
                <w:sz w:val="24"/>
                <w:szCs w:val="24"/>
                <w:lang w:eastAsia="ru-RU"/>
              </w:rPr>
              <w:t>Интернет-коммуникации</w:t>
            </w:r>
            <w:proofErr w:type="gramEnd"/>
          </w:p>
        </w:tc>
        <w:tc>
          <w:tcPr>
            <w:tcW w:w="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2</w:t>
            </w:r>
          </w:p>
        </w:tc>
        <w:tc>
          <w:tcPr>
            <w:tcW w:w="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20</w:t>
            </w:r>
          </w:p>
        </w:tc>
        <w:tc>
          <w:tcPr>
            <w:tcW w:w="660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836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24</w:t>
            </w:r>
          </w:p>
        </w:tc>
      </w:tr>
      <w:tr w:rsidR="00DD6874" w:rsidRPr="00DD6874" w:rsidTr="00E717C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  <w:r w:rsidRPr="00DD6874">
              <w:rPr>
                <w:rFonts w:ascii="Times New Roman CYR" w:eastAsia="Calibri" w:hAnsi="Times New Roman CYR" w:cs="Times New Roman CYR"/>
                <w:lang w:eastAsia="ru-RU"/>
              </w:rPr>
              <w:t>Тема 1.1 Специфика коммуникативных условий в сети Интернет</w:t>
            </w:r>
          </w:p>
        </w:tc>
        <w:tc>
          <w:tcPr>
            <w:tcW w:w="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lang w:eastAsia="ru-RU"/>
              </w:rPr>
              <w:t>2</w:t>
            </w:r>
          </w:p>
        </w:tc>
        <w:tc>
          <w:tcPr>
            <w:tcW w:w="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lang w:eastAsia="ru-RU"/>
              </w:rPr>
              <w:t>10</w:t>
            </w:r>
          </w:p>
        </w:tc>
        <w:tc>
          <w:tcPr>
            <w:tcW w:w="660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</w:p>
        </w:tc>
        <w:tc>
          <w:tcPr>
            <w:tcW w:w="836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lang w:eastAsia="ru-RU"/>
              </w:rPr>
              <w:t>12</w:t>
            </w:r>
          </w:p>
        </w:tc>
      </w:tr>
      <w:tr w:rsidR="00DD6874" w:rsidRPr="00DD6874" w:rsidTr="00E717C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Calibri" w:hAnsi="Times New Roman CYR" w:cs="Times New Roman CYR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lang w:eastAsia="ru-RU"/>
              </w:rPr>
              <w:t xml:space="preserve">Тема 1.2 Жанры, функционирующие в Интернете: традиционные и исконно сетевые. </w:t>
            </w:r>
            <w:proofErr w:type="spellStart"/>
            <w:r w:rsidRPr="00DD6874">
              <w:rPr>
                <w:rFonts w:ascii="Times New Roman" w:eastAsia="Calibri" w:hAnsi="Times New Roman" w:cs="Times New Roman"/>
                <w:lang w:eastAsia="ru-RU"/>
              </w:rPr>
              <w:t>Сетература</w:t>
            </w:r>
            <w:proofErr w:type="spellEnd"/>
          </w:p>
        </w:tc>
        <w:tc>
          <w:tcPr>
            <w:tcW w:w="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</w:p>
        </w:tc>
        <w:tc>
          <w:tcPr>
            <w:tcW w:w="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lang w:eastAsia="ru-RU"/>
              </w:rPr>
              <w:t>10</w:t>
            </w:r>
          </w:p>
        </w:tc>
        <w:tc>
          <w:tcPr>
            <w:tcW w:w="660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</w:p>
        </w:tc>
        <w:tc>
          <w:tcPr>
            <w:tcW w:w="836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lang w:eastAsia="ru-RU"/>
              </w:rPr>
              <w:t>12</w:t>
            </w:r>
          </w:p>
        </w:tc>
      </w:tr>
      <w:tr w:rsidR="00DD6874" w:rsidRPr="00DD6874" w:rsidTr="00E717C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eastAsia="Calibri" w:hAnsi="Calibri" w:cs="Calibri"/>
                <w:b/>
                <w:bCs/>
                <w:lang w:eastAsia="ru-RU"/>
              </w:rPr>
            </w:pPr>
            <w:r w:rsidRPr="00DD6874">
              <w:rPr>
                <w:rFonts w:ascii="Times New Roman CYR" w:eastAsia="Calibri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2. Особенности языка сети Интернет</w:t>
            </w:r>
          </w:p>
        </w:tc>
        <w:tc>
          <w:tcPr>
            <w:tcW w:w="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2</w:t>
            </w:r>
          </w:p>
        </w:tc>
        <w:tc>
          <w:tcPr>
            <w:tcW w:w="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6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36</w:t>
            </w:r>
          </w:p>
        </w:tc>
        <w:tc>
          <w:tcPr>
            <w:tcW w:w="660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836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44</w:t>
            </w:r>
          </w:p>
        </w:tc>
      </w:tr>
      <w:tr w:rsidR="00DD6874" w:rsidRPr="00DD6874" w:rsidTr="00E717C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lang w:eastAsia="ru-RU"/>
              </w:rPr>
              <w:t>Тема 2.1 Структурно-композиционные особенности языка сети Интернет</w:t>
            </w:r>
          </w:p>
        </w:tc>
        <w:tc>
          <w:tcPr>
            <w:tcW w:w="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</w:p>
        </w:tc>
        <w:tc>
          <w:tcPr>
            <w:tcW w:w="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lang w:eastAsia="ru-RU"/>
              </w:rPr>
              <w:t>10</w:t>
            </w:r>
          </w:p>
        </w:tc>
        <w:tc>
          <w:tcPr>
            <w:tcW w:w="660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</w:p>
        </w:tc>
        <w:tc>
          <w:tcPr>
            <w:tcW w:w="836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lang w:eastAsia="ru-RU"/>
              </w:rPr>
              <w:t>12</w:t>
            </w:r>
          </w:p>
        </w:tc>
      </w:tr>
      <w:tr w:rsidR="00DD6874" w:rsidRPr="00DD6874" w:rsidTr="00E717C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lang w:eastAsia="ru-RU"/>
              </w:rPr>
              <w:t>Тема 2.2 Семиотические особенности языка сети Интернет</w:t>
            </w:r>
          </w:p>
        </w:tc>
        <w:tc>
          <w:tcPr>
            <w:tcW w:w="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lang w:eastAsia="ru-RU"/>
              </w:rPr>
              <w:t>2</w:t>
            </w:r>
          </w:p>
        </w:tc>
        <w:tc>
          <w:tcPr>
            <w:tcW w:w="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lang w:eastAsia="ru-RU"/>
              </w:rPr>
              <w:t>8</w:t>
            </w:r>
          </w:p>
        </w:tc>
        <w:tc>
          <w:tcPr>
            <w:tcW w:w="660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</w:p>
        </w:tc>
        <w:tc>
          <w:tcPr>
            <w:tcW w:w="836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lang w:eastAsia="ru-RU"/>
              </w:rPr>
              <w:t>10</w:t>
            </w:r>
          </w:p>
        </w:tc>
      </w:tr>
      <w:tr w:rsidR="00DD6874" w:rsidRPr="00DD6874" w:rsidTr="00E717C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lang w:eastAsia="ru-RU"/>
              </w:rPr>
              <w:t>Тема 2.3 Семантико-стилистические особенности языка сети Интернет</w:t>
            </w:r>
          </w:p>
        </w:tc>
        <w:tc>
          <w:tcPr>
            <w:tcW w:w="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</w:p>
        </w:tc>
        <w:tc>
          <w:tcPr>
            <w:tcW w:w="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lang w:eastAsia="ru-RU"/>
              </w:rPr>
              <w:t>8</w:t>
            </w:r>
          </w:p>
        </w:tc>
        <w:tc>
          <w:tcPr>
            <w:tcW w:w="660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</w:p>
        </w:tc>
        <w:tc>
          <w:tcPr>
            <w:tcW w:w="836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lang w:eastAsia="ru-RU"/>
              </w:rPr>
              <w:t>10</w:t>
            </w:r>
          </w:p>
        </w:tc>
      </w:tr>
      <w:tr w:rsidR="00DD6874" w:rsidRPr="00DD6874" w:rsidTr="00E717C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lang w:eastAsia="ru-RU"/>
              </w:rPr>
              <w:t>Тема 2.4 Коммуникативно-прагматические особенности языка сети Интернет</w:t>
            </w:r>
          </w:p>
        </w:tc>
        <w:tc>
          <w:tcPr>
            <w:tcW w:w="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</w:p>
        </w:tc>
        <w:tc>
          <w:tcPr>
            <w:tcW w:w="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lang w:eastAsia="ru-RU"/>
              </w:rPr>
              <w:t>10</w:t>
            </w:r>
          </w:p>
        </w:tc>
        <w:tc>
          <w:tcPr>
            <w:tcW w:w="660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</w:p>
        </w:tc>
        <w:tc>
          <w:tcPr>
            <w:tcW w:w="836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lang w:eastAsia="ru-RU"/>
              </w:rPr>
              <w:t>12</w:t>
            </w:r>
          </w:p>
        </w:tc>
      </w:tr>
      <w:tr w:rsidR="00DD6874" w:rsidRPr="00DD6874" w:rsidTr="00E717C3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 CYR" w:eastAsia="Calibri" w:hAnsi="Times New Roman CYR" w:cs="Times New Roman CYR"/>
                <w:b/>
                <w:bCs/>
                <w:sz w:val="24"/>
                <w:szCs w:val="24"/>
                <w:lang w:eastAsia="ru-RU"/>
              </w:rPr>
            </w:pPr>
            <w:r w:rsidRPr="00DD6874">
              <w:rPr>
                <w:rFonts w:ascii="Times New Roman CYR" w:eastAsia="Calibri" w:hAnsi="Times New Roman CYR" w:cs="Times New Roman CYR"/>
                <w:b/>
                <w:bCs/>
                <w:sz w:val="24"/>
                <w:szCs w:val="24"/>
                <w:lang w:eastAsia="ru-RU"/>
              </w:rPr>
              <w:t>Контроль (зачет)</w:t>
            </w:r>
          </w:p>
        </w:tc>
        <w:tc>
          <w:tcPr>
            <w:tcW w:w="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66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4</w:t>
            </w:r>
          </w:p>
        </w:tc>
        <w:tc>
          <w:tcPr>
            <w:tcW w:w="83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4</w:t>
            </w:r>
          </w:p>
        </w:tc>
      </w:tr>
      <w:tr w:rsidR="00DD6874" w:rsidRPr="00DD6874" w:rsidTr="00E717C3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eastAsia="Calibri" w:hAnsi="Calibri" w:cs="Calibri"/>
                <w:b/>
                <w:bCs/>
                <w:lang w:eastAsia="ru-RU"/>
              </w:rPr>
            </w:pPr>
            <w:r w:rsidRPr="00DD6874">
              <w:rPr>
                <w:rFonts w:ascii="Times New Roman CYR" w:eastAsia="Calibri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4</w:t>
            </w:r>
          </w:p>
        </w:tc>
        <w:tc>
          <w:tcPr>
            <w:tcW w:w="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8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-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56</w:t>
            </w:r>
          </w:p>
        </w:tc>
        <w:tc>
          <w:tcPr>
            <w:tcW w:w="66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4</w:t>
            </w:r>
          </w:p>
        </w:tc>
        <w:tc>
          <w:tcPr>
            <w:tcW w:w="83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72</w:t>
            </w:r>
          </w:p>
        </w:tc>
      </w:tr>
    </w:tbl>
    <w:p w:rsidR="00DD6874" w:rsidRPr="00DD6874" w:rsidRDefault="00DD6874" w:rsidP="00DD6874">
      <w:pPr>
        <w:spacing w:after="0" w:line="240" w:lineRule="auto"/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</w:pPr>
    </w:p>
    <w:p w:rsidR="00DD6874" w:rsidRPr="00DD6874" w:rsidRDefault="00DD6874" w:rsidP="00DD68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</w:pPr>
      <w:r w:rsidRPr="00DD6874"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DD6874" w:rsidRPr="00DD6874" w:rsidRDefault="00DD6874" w:rsidP="00DD6874">
      <w:pPr>
        <w:spacing w:after="120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DD687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При освоении дисциплины </w:t>
      </w:r>
      <w:r w:rsidRPr="00DD6874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«Историческая лексикология и этимология»</w:t>
      </w:r>
      <w:r w:rsidRPr="00DD687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используются традиционные обучающие технологии – семинарские занятия. Также курс предполагает использование диалоговых технологий (дискуссии), технологий обучения в сотрудничестве (работа в </w:t>
      </w:r>
      <w:proofErr w:type="spellStart"/>
      <w:r w:rsidRPr="00DD6874">
        <w:rPr>
          <w:rFonts w:ascii="Times New Roman" w:eastAsia="Calibri" w:hAnsi="Times New Roman" w:cs="Times New Roman"/>
          <w:sz w:val="24"/>
          <w:szCs w:val="24"/>
          <w:lang w:eastAsia="ru-RU"/>
        </w:rPr>
        <w:t>микрогруппах</w:t>
      </w:r>
      <w:proofErr w:type="spellEnd"/>
      <w:r w:rsidRPr="00DD687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), </w:t>
      </w:r>
      <w:r w:rsidRPr="00DD6874">
        <w:rPr>
          <w:rFonts w:ascii="Times New Roman" w:eastAsia="Calibri" w:hAnsi="Times New Roman" w:cs="Times New Roman"/>
          <w:color w:val="000000"/>
          <w:sz w:val="24"/>
          <w:szCs w:val="24"/>
        </w:rPr>
        <w:t>активных технологий, выполнение творческих заданий (эссе, доклад</w:t>
      </w:r>
      <w:r w:rsidRPr="00DD6874">
        <w:rPr>
          <w:rFonts w:ascii="Times New Roman" w:eastAsia="Calibri" w:hAnsi="Times New Roman" w:cs="Times New Roman"/>
          <w:sz w:val="24"/>
          <w:szCs w:val="24"/>
          <w:lang w:eastAsia="ru-RU"/>
        </w:rPr>
        <w:t>).</w:t>
      </w:r>
    </w:p>
    <w:p w:rsidR="00DD6874" w:rsidRPr="00DD6874" w:rsidRDefault="00DD6874" w:rsidP="00DD6874">
      <w:pPr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</w:p>
    <w:p w:rsidR="00DD6874" w:rsidRPr="00DD6874" w:rsidRDefault="00DD6874" w:rsidP="00DD68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 w:rsidRPr="00DD6874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D6874" w:rsidRPr="00DD6874" w:rsidRDefault="00DD6874" w:rsidP="00DD68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</w:pPr>
      <w:r w:rsidRPr="00DD6874"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19"/>
        <w:gridCol w:w="1650"/>
        <w:gridCol w:w="1649"/>
        <w:gridCol w:w="1845"/>
        <w:gridCol w:w="906"/>
        <w:gridCol w:w="829"/>
        <w:gridCol w:w="793"/>
      </w:tblGrid>
      <w:tr w:rsidR="00DD6874" w:rsidRPr="00DD6874" w:rsidTr="00E717C3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color w:val="000000"/>
                <w:lang w:eastAsia="ru-RU"/>
              </w:rPr>
              <w:t xml:space="preserve">№ </w:t>
            </w:r>
            <w:proofErr w:type="gramStart"/>
            <w:r w:rsidRPr="00DD6874">
              <w:rPr>
                <w:rFonts w:ascii="Times New Roman" w:eastAsia="Calibri" w:hAnsi="Times New Roman" w:cs="Times New Roman"/>
                <w:color w:val="000000"/>
                <w:lang w:eastAsia="ru-RU"/>
              </w:rPr>
              <w:t>п</w:t>
            </w:r>
            <w:proofErr w:type="gramEnd"/>
            <w:r w:rsidRPr="00DD6874">
              <w:rPr>
                <w:rFonts w:ascii="Times New Roman" w:eastAsia="Calibri" w:hAnsi="Times New Roman" w:cs="Times New Roman"/>
                <w:color w:val="000000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color w:val="000000"/>
                <w:lang w:eastAsia="ru-RU"/>
              </w:rPr>
              <w:t>Виды учебной деятельности</w:t>
            </w:r>
          </w:p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9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color w:val="000000"/>
                <w:lang w:eastAsia="ru-RU"/>
              </w:rPr>
              <w:t>Балл за конкретное задание</w:t>
            </w:r>
          </w:p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color w:val="000000"/>
                <w:lang w:eastAsia="ru-RU"/>
              </w:rPr>
              <w:t>(</w:t>
            </w:r>
            <w:r w:rsidRPr="00DD6874">
              <w:rPr>
                <w:rFonts w:ascii="Times New Roman" w:eastAsia="Calibri" w:hAnsi="Times New Roman" w:cs="Times New Roman"/>
                <w:color w:val="000000"/>
                <w:lang w:val="en-US" w:eastAsia="ru-RU"/>
              </w:rPr>
              <w:t>min</w:t>
            </w:r>
            <w:r w:rsidRPr="00DD6874">
              <w:rPr>
                <w:rFonts w:ascii="Times New Roman" w:eastAsia="Calibri" w:hAnsi="Times New Roman" w:cs="Times New Roman"/>
                <w:color w:val="000000"/>
                <w:lang w:eastAsia="ru-RU"/>
              </w:rPr>
              <w:t>-</w:t>
            </w:r>
            <w:r w:rsidRPr="00DD6874">
              <w:rPr>
                <w:rFonts w:ascii="Times New Roman" w:eastAsia="Calibri" w:hAnsi="Times New Roman" w:cs="Times New Roman"/>
                <w:color w:val="000000"/>
                <w:lang w:val="en-US" w:eastAsia="ru-RU"/>
              </w:rPr>
              <w:t>max</w:t>
            </w:r>
            <w:r w:rsidRPr="00DD6874">
              <w:rPr>
                <w:rFonts w:ascii="Times New Roman" w:eastAsia="Calibri" w:hAnsi="Times New Roman" w:cs="Times New Roman"/>
                <w:color w:val="000000"/>
                <w:lang w:eastAsia="ru-RU"/>
              </w:rPr>
              <w:t>)</w:t>
            </w:r>
          </w:p>
        </w:tc>
        <w:tc>
          <w:tcPr>
            <w:tcW w:w="9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color w:val="000000"/>
                <w:lang w:eastAsia="ru-RU"/>
              </w:rPr>
              <w:t>Баллы</w:t>
            </w:r>
          </w:p>
        </w:tc>
      </w:tr>
      <w:tr w:rsidR="00DD6874" w:rsidRPr="00DD6874" w:rsidTr="00E717C3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</w:p>
        </w:tc>
        <w:tc>
          <w:tcPr>
            <w:tcW w:w="19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</w:p>
        </w:tc>
        <w:tc>
          <w:tcPr>
            <w:tcW w:w="9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color w:val="000000"/>
                <w:lang w:eastAsia="ru-RU"/>
              </w:rPr>
              <w:t>Максимальный</w:t>
            </w:r>
          </w:p>
        </w:tc>
      </w:tr>
      <w:tr w:rsidR="00DD6874" w:rsidRPr="00DD6874" w:rsidTr="00E717C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sz w:val="24"/>
                <w:szCs w:val="24"/>
              </w:rPr>
              <w:t>ОР-1-2-1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Написание эссе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Экспертная оценка эссе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15-25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25</w:t>
            </w:r>
          </w:p>
        </w:tc>
      </w:tr>
      <w:tr w:rsidR="00DD6874" w:rsidRPr="00DD6874" w:rsidTr="00E717C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sz w:val="24"/>
                <w:szCs w:val="24"/>
              </w:rPr>
              <w:t>ОР-1-2-1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Написание доклада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Экспертная оценка доклада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30-45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45</w:t>
            </w:r>
          </w:p>
        </w:tc>
      </w:tr>
      <w:tr w:rsidR="00DD6874" w:rsidRPr="00DD6874" w:rsidTr="00E717C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10-30</w:t>
            </w:r>
          </w:p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(1 балл за каждый правильный ответ)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(30 вопросов)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DD6874" w:rsidRPr="00DD6874" w:rsidTr="00E717C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D6874" w:rsidRPr="00DD6874" w:rsidRDefault="00DD6874" w:rsidP="00DD6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D687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100</w:t>
            </w:r>
          </w:p>
        </w:tc>
      </w:tr>
    </w:tbl>
    <w:p w:rsidR="00DD6874" w:rsidRPr="00DD6874" w:rsidRDefault="00DD6874" w:rsidP="00DD6874">
      <w:pPr>
        <w:spacing w:after="0" w:line="240" w:lineRule="auto"/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</w:pPr>
    </w:p>
    <w:p w:rsidR="00DD6874" w:rsidRPr="00DD6874" w:rsidRDefault="00DD6874" w:rsidP="00DD6874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DD6874" w:rsidRPr="00DD6874" w:rsidRDefault="00DD6874" w:rsidP="00DD68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 w:rsidRPr="00DD6874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D6874" w:rsidRPr="00DD6874" w:rsidRDefault="00DD6874" w:rsidP="00DD68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</w:pPr>
      <w:r w:rsidRPr="00DD6874"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DD6874" w:rsidRPr="00DD6874" w:rsidRDefault="00DD6874" w:rsidP="00DD68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DD6874">
        <w:rPr>
          <w:rFonts w:ascii="Times New Roman" w:eastAsia="Calibri" w:hAnsi="Times New Roman" w:cs="Times New Roman"/>
          <w:color w:val="000000"/>
          <w:sz w:val="24"/>
          <w:szCs w:val="24"/>
        </w:rPr>
        <w:t>1. Актуальные проблемы современной лингвистики: учеб</w:t>
      </w:r>
      <w:proofErr w:type="gramStart"/>
      <w:r w:rsidRPr="00DD6874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proofErr w:type="gramEnd"/>
      <w:r w:rsidR="00130482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proofErr w:type="gramStart"/>
      <w:r w:rsidRPr="00DD6874">
        <w:rPr>
          <w:rFonts w:ascii="Times New Roman" w:eastAsia="Calibri" w:hAnsi="Times New Roman" w:cs="Times New Roman"/>
          <w:color w:val="000000"/>
          <w:sz w:val="24"/>
          <w:szCs w:val="24"/>
        </w:rPr>
        <w:t>п</w:t>
      </w:r>
      <w:proofErr w:type="gramEnd"/>
      <w:r w:rsidRPr="00DD6874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особие для студентов вузов, </w:t>
      </w:r>
      <w:proofErr w:type="spellStart"/>
      <w:r w:rsidRPr="00DD6874">
        <w:rPr>
          <w:rFonts w:ascii="Times New Roman" w:eastAsia="Calibri" w:hAnsi="Times New Roman" w:cs="Times New Roman"/>
          <w:color w:val="000000"/>
          <w:sz w:val="24"/>
          <w:szCs w:val="24"/>
        </w:rPr>
        <w:t>обуч-ся</w:t>
      </w:r>
      <w:proofErr w:type="spellEnd"/>
      <w:r w:rsidRPr="00DD6874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по напр. «540300 (050300)» - Москва: Флинта; Наука, 2016.</w:t>
      </w:r>
    </w:p>
    <w:p w:rsidR="00DD6874" w:rsidRPr="00DD6874" w:rsidRDefault="00DD6874" w:rsidP="00DD68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</w:pPr>
      <w:r w:rsidRPr="00DD6874"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DD6874" w:rsidRPr="00DD6874" w:rsidRDefault="00DD6874" w:rsidP="00DD6874">
      <w:pPr>
        <w:numPr>
          <w:ilvl w:val="0"/>
          <w:numId w:val="5"/>
        </w:numPr>
        <w:spacing w:after="0"/>
        <w:ind w:left="714" w:hanging="35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D6874">
        <w:rPr>
          <w:rFonts w:ascii="Times New Roman" w:eastAsia="Calibri" w:hAnsi="Times New Roman" w:cs="Times New Roman"/>
          <w:sz w:val="24"/>
          <w:szCs w:val="24"/>
        </w:rPr>
        <w:t>Алефиренко Н.Ф. Теория языка. Вводный курс. – М.: Академия, 2004.</w:t>
      </w:r>
    </w:p>
    <w:p w:rsidR="00DD6874" w:rsidRPr="00DD6874" w:rsidRDefault="00DD6874" w:rsidP="00DD6874">
      <w:pPr>
        <w:numPr>
          <w:ilvl w:val="0"/>
          <w:numId w:val="5"/>
        </w:numPr>
        <w:spacing w:after="0"/>
        <w:ind w:left="714" w:hanging="35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D6874">
        <w:rPr>
          <w:rFonts w:ascii="Times New Roman" w:eastAsia="Calibri" w:hAnsi="Times New Roman" w:cs="Times New Roman"/>
          <w:color w:val="000000"/>
          <w:spacing w:val="1"/>
          <w:sz w:val="24"/>
          <w:szCs w:val="24"/>
        </w:rPr>
        <w:t xml:space="preserve">Иванов В.Е. Интернет в формировании диалогического пространства </w:t>
      </w:r>
      <w:r w:rsidRPr="00DD6874">
        <w:rPr>
          <w:rFonts w:ascii="Times New Roman" w:eastAsia="Calibri" w:hAnsi="Times New Roman" w:cs="Times New Roman"/>
          <w:color w:val="000000"/>
          <w:spacing w:val="3"/>
          <w:sz w:val="24"/>
          <w:szCs w:val="24"/>
        </w:rPr>
        <w:t>в социокультурной среде // Мир психологии. - 2000. - №2. - С. 52-56.</w:t>
      </w:r>
    </w:p>
    <w:p w:rsidR="00DD6874" w:rsidRPr="00DD6874" w:rsidRDefault="00DD6874" w:rsidP="00DD6874">
      <w:pPr>
        <w:numPr>
          <w:ilvl w:val="0"/>
          <w:numId w:val="5"/>
        </w:numPr>
        <w:spacing w:after="0"/>
        <w:ind w:left="714" w:hanging="357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DD6874">
        <w:rPr>
          <w:rFonts w:ascii="Times New Roman" w:eastAsia="Calibri" w:hAnsi="Times New Roman" w:cs="Times New Roman"/>
          <w:sz w:val="24"/>
          <w:szCs w:val="24"/>
          <w:lang w:eastAsia="ru-RU"/>
        </w:rPr>
        <w:t>Камчатнов</w:t>
      </w:r>
      <w:proofErr w:type="spellEnd"/>
      <w:r w:rsidRPr="00DD687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А.М., Николина Н.А. Введение в языкознание: учеб</w:t>
      </w:r>
      <w:proofErr w:type="gramStart"/>
      <w:r w:rsidRPr="00DD6874">
        <w:rPr>
          <w:rFonts w:ascii="Times New Roman" w:eastAsia="Calibri" w:hAnsi="Times New Roman" w:cs="Times New Roman"/>
          <w:sz w:val="24"/>
          <w:szCs w:val="24"/>
          <w:lang w:eastAsia="ru-RU"/>
        </w:rPr>
        <w:t>.</w:t>
      </w:r>
      <w:proofErr w:type="gramEnd"/>
      <w:r w:rsidR="0013048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DD6874">
        <w:rPr>
          <w:rFonts w:ascii="Times New Roman" w:eastAsia="Calibri" w:hAnsi="Times New Roman" w:cs="Times New Roman"/>
          <w:sz w:val="24"/>
          <w:szCs w:val="24"/>
          <w:lang w:eastAsia="ru-RU"/>
        </w:rPr>
        <w:t>п</w:t>
      </w:r>
      <w:proofErr w:type="gramEnd"/>
      <w:r w:rsidRPr="00DD6874">
        <w:rPr>
          <w:rFonts w:ascii="Times New Roman" w:eastAsia="Calibri" w:hAnsi="Times New Roman" w:cs="Times New Roman"/>
          <w:sz w:val="24"/>
          <w:szCs w:val="24"/>
          <w:lang w:eastAsia="ru-RU"/>
        </w:rPr>
        <w:t>особие. – М.: Флинта, 2016.</w:t>
      </w:r>
    </w:p>
    <w:p w:rsidR="00DD6874" w:rsidRPr="00DD6874" w:rsidRDefault="00DD6874" w:rsidP="00DD68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</w:pPr>
      <w:r w:rsidRPr="00DD6874"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D6874"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  <w:t>обучающихся</w:t>
      </w:r>
      <w:proofErr w:type="gramEnd"/>
      <w:r w:rsidRPr="00DD6874"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  <w:t xml:space="preserve"> по дисциплине.</w:t>
      </w:r>
    </w:p>
    <w:p w:rsidR="00DD6874" w:rsidRPr="00DD6874" w:rsidRDefault="00DD6874" w:rsidP="00DD68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DD6874">
        <w:rPr>
          <w:rFonts w:ascii="Times New Roman" w:eastAsia="Calibri" w:hAnsi="Times New Roman" w:cs="Times New Roman"/>
          <w:color w:val="000000"/>
          <w:sz w:val="24"/>
          <w:szCs w:val="24"/>
        </w:rPr>
        <w:t>1. Павлов</w:t>
      </w:r>
      <w:r w:rsidRPr="00DD6874">
        <w:rPr>
          <w:rFonts w:ascii="Times New Roman" w:eastAsia="Calibri" w:hAnsi="Times New Roman" w:cs="Times New Roman"/>
          <w:sz w:val="24"/>
          <w:szCs w:val="24"/>
        </w:rPr>
        <w:t xml:space="preserve"> С.Г., Бударагина Е.И. Теория языка. Функции языка: Учебно-методическое пособие для организации самостоятельной работы студентов. – Н. Новгород: НГПУ, 2009.</w:t>
      </w:r>
    </w:p>
    <w:p w:rsidR="00DD6874" w:rsidRPr="00DD6874" w:rsidRDefault="00DD6874" w:rsidP="00DD68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</w:pPr>
      <w:r w:rsidRPr="00DD6874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 xml:space="preserve">2. Широкова Е.Н. Методология лингвистических исследований: </w:t>
      </w:r>
      <w:proofErr w:type="gramStart"/>
      <w:r w:rsidRPr="00DD6874">
        <w:rPr>
          <w:rFonts w:ascii="Times New Roman" w:eastAsia="Calibri" w:hAnsi="Times New Roman" w:cs="Times New Roman"/>
          <w:color w:val="000000"/>
          <w:sz w:val="24"/>
          <w:szCs w:val="24"/>
        </w:rPr>
        <w:t>Учебно-метод</w:t>
      </w:r>
      <w:proofErr w:type="gramEnd"/>
      <w:r w:rsidRPr="00DD6874">
        <w:rPr>
          <w:rFonts w:ascii="Times New Roman" w:eastAsia="Calibri" w:hAnsi="Times New Roman" w:cs="Times New Roman"/>
          <w:color w:val="000000"/>
          <w:sz w:val="24"/>
          <w:szCs w:val="24"/>
        </w:rPr>
        <w:t>. пособие – Нижний Новгород, НГПУ, 2013.</w:t>
      </w:r>
    </w:p>
    <w:p w:rsidR="00DD6874" w:rsidRPr="00DD6874" w:rsidRDefault="00DD6874" w:rsidP="00DD68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pacing w:val="-18"/>
          <w:sz w:val="24"/>
          <w:szCs w:val="24"/>
        </w:rPr>
      </w:pPr>
      <w:r w:rsidRPr="00DD6874"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D6874" w:rsidRPr="00DD6874" w:rsidRDefault="00DD6874" w:rsidP="00DD6874">
      <w:pPr>
        <w:numPr>
          <w:ilvl w:val="0"/>
          <w:numId w:val="6"/>
        </w:numPr>
        <w:spacing w:after="0" w:line="360" w:lineRule="auto"/>
        <w:ind w:left="425" w:hanging="425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D6874">
        <w:rPr>
          <w:rFonts w:ascii="Times New Roman" w:eastAsia="Calibri" w:hAnsi="Times New Roman" w:cs="Times New Roman"/>
          <w:color w:val="000000"/>
          <w:spacing w:val="2"/>
          <w:sz w:val="24"/>
          <w:szCs w:val="24"/>
        </w:rPr>
        <w:t xml:space="preserve">Горошко Е.И. Лингвистика Интернета: формирование дисциплинарной </w:t>
      </w:r>
      <w:r w:rsidRPr="00DD6874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парадигмы // </w:t>
      </w:r>
      <w:r w:rsidRPr="00DD6874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URL</w:t>
      </w:r>
      <w:r w:rsidRPr="00DD6874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: </w:t>
      </w:r>
      <w:r w:rsidRPr="00DD6874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http</w:t>
      </w:r>
      <w:r w:rsidRPr="00DD6874">
        <w:rPr>
          <w:rFonts w:ascii="Times New Roman" w:eastAsia="Calibri" w:hAnsi="Times New Roman" w:cs="Times New Roman"/>
          <w:color w:val="000000"/>
          <w:sz w:val="24"/>
          <w:szCs w:val="24"/>
        </w:rPr>
        <w:t>://</w:t>
      </w:r>
      <w:r w:rsidRPr="00DD6874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www</w:t>
      </w:r>
      <w:r w:rsidRPr="00DD6874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proofErr w:type="spellStart"/>
      <w:r w:rsidRPr="00DD6874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textology</w:t>
      </w:r>
      <w:proofErr w:type="spellEnd"/>
      <w:r w:rsidRPr="00DD6874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proofErr w:type="spellStart"/>
      <w:r w:rsidRPr="00DD6874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ru</w:t>
      </w:r>
      <w:proofErr w:type="spellEnd"/>
      <w:r w:rsidRPr="00DD6874">
        <w:rPr>
          <w:rFonts w:ascii="Times New Roman" w:eastAsia="Calibri" w:hAnsi="Times New Roman" w:cs="Times New Roman"/>
          <w:color w:val="000000"/>
          <w:sz w:val="24"/>
          <w:szCs w:val="24"/>
        </w:rPr>
        <w:t>/</w:t>
      </w:r>
      <w:r w:rsidRPr="00DD6874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article</w:t>
      </w:r>
      <w:r w:rsidRPr="00DD6874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proofErr w:type="spellStart"/>
      <w:r w:rsidRPr="00DD6874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aspx</w:t>
      </w:r>
      <w:proofErr w:type="spellEnd"/>
      <w:r w:rsidRPr="00DD6874">
        <w:rPr>
          <w:rFonts w:ascii="Times New Roman" w:eastAsia="Calibri" w:hAnsi="Times New Roman" w:cs="Times New Roman"/>
          <w:color w:val="000000"/>
          <w:sz w:val="24"/>
          <w:szCs w:val="24"/>
        </w:rPr>
        <w:t>?</w:t>
      </w:r>
      <w:proofErr w:type="spellStart"/>
      <w:r w:rsidRPr="00DD6874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ald</w:t>
      </w:r>
      <w:proofErr w:type="spellEnd"/>
      <w:r w:rsidRPr="00DD6874">
        <w:rPr>
          <w:rFonts w:ascii="Times New Roman" w:eastAsia="Calibri" w:hAnsi="Times New Roman" w:cs="Times New Roman"/>
          <w:color w:val="000000"/>
          <w:sz w:val="24"/>
          <w:szCs w:val="24"/>
        </w:rPr>
        <w:t>=76</w:t>
      </w:r>
    </w:p>
    <w:p w:rsidR="00DD6874" w:rsidRPr="00DD6874" w:rsidRDefault="00DD6874" w:rsidP="00DD6874">
      <w:pPr>
        <w:numPr>
          <w:ilvl w:val="0"/>
          <w:numId w:val="6"/>
        </w:numPr>
        <w:spacing w:after="0" w:line="360" w:lineRule="auto"/>
        <w:ind w:left="425" w:hanging="425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DD6874">
        <w:rPr>
          <w:rFonts w:ascii="Times New Roman" w:eastAsia="Calibri" w:hAnsi="Times New Roman" w:cs="Times New Roman"/>
          <w:color w:val="000000"/>
          <w:spacing w:val="1"/>
          <w:sz w:val="24"/>
          <w:szCs w:val="24"/>
        </w:rPr>
        <w:t>Касумова</w:t>
      </w:r>
      <w:proofErr w:type="spellEnd"/>
      <w:r w:rsidRPr="00DD6874">
        <w:rPr>
          <w:rFonts w:ascii="Times New Roman" w:eastAsia="Calibri" w:hAnsi="Times New Roman" w:cs="Times New Roman"/>
          <w:color w:val="000000"/>
          <w:spacing w:val="1"/>
          <w:sz w:val="24"/>
          <w:szCs w:val="24"/>
        </w:rPr>
        <w:t xml:space="preserve"> М.Ю. Компьютерный дискурс как </w:t>
      </w:r>
      <w:proofErr w:type="spellStart"/>
      <w:r w:rsidRPr="00DD6874">
        <w:rPr>
          <w:rFonts w:ascii="Times New Roman" w:eastAsia="Calibri" w:hAnsi="Times New Roman" w:cs="Times New Roman"/>
          <w:color w:val="000000"/>
          <w:spacing w:val="1"/>
          <w:sz w:val="24"/>
          <w:szCs w:val="24"/>
        </w:rPr>
        <w:t>полиаспектная</w:t>
      </w:r>
      <w:proofErr w:type="spellEnd"/>
      <w:r w:rsidRPr="00DD6874">
        <w:rPr>
          <w:rFonts w:ascii="Times New Roman" w:eastAsia="Calibri" w:hAnsi="Times New Roman" w:cs="Times New Roman"/>
          <w:color w:val="000000"/>
          <w:spacing w:val="1"/>
          <w:sz w:val="24"/>
          <w:szCs w:val="24"/>
        </w:rPr>
        <w:t xml:space="preserve"> разновид</w:t>
      </w:r>
      <w:r w:rsidRPr="00DD6874">
        <w:rPr>
          <w:rFonts w:ascii="Times New Roman" w:eastAsia="Calibri" w:hAnsi="Times New Roman" w:cs="Times New Roman"/>
          <w:color w:val="000000"/>
          <w:spacing w:val="-1"/>
          <w:sz w:val="24"/>
          <w:szCs w:val="24"/>
        </w:rPr>
        <w:t xml:space="preserve">ность речи. 2008 // </w:t>
      </w:r>
      <w:r w:rsidRPr="00DD6874">
        <w:rPr>
          <w:rFonts w:ascii="Times New Roman" w:eastAsia="Calibri" w:hAnsi="Times New Roman" w:cs="Times New Roman"/>
          <w:color w:val="000000"/>
          <w:spacing w:val="-1"/>
          <w:sz w:val="24"/>
          <w:szCs w:val="24"/>
          <w:lang w:val="en-US"/>
        </w:rPr>
        <w:t>URL</w:t>
      </w:r>
      <w:r w:rsidRPr="00DD6874">
        <w:rPr>
          <w:rFonts w:ascii="Times New Roman" w:eastAsia="Calibri" w:hAnsi="Times New Roman" w:cs="Times New Roman"/>
          <w:color w:val="000000"/>
          <w:spacing w:val="-1"/>
          <w:sz w:val="24"/>
          <w:szCs w:val="24"/>
        </w:rPr>
        <w:t xml:space="preserve">: </w:t>
      </w:r>
      <w:r w:rsidRPr="00DD6874">
        <w:rPr>
          <w:rFonts w:ascii="Times New Roman" w:eastAsia="Calibri" w:hAnsi="Times New Roman" w:cs="Times New Roman"/>
          <w:color w:val="000000"/>
          <w:spacing w:val="-1"/>
          <w:sz w:val="24"/>
          <w:szCs w:val="24"/>
          <w:lang w:val="en-US"/>
        </w:rPr>
        <w:t>http</w:t>
      </w:r>
      <w:r w:rsidRPr="00DD6874">
        <w:rPr>
          <w:rFonts w:ascii="Times New Roman" w:eastAsia="Calibri" w:hAnsi="Times New Roman" w:cs="Times New Roman"/>
          <w:color w:val="000000"/>
          <w:spacing w:val="-1"/>
          <w:sz w:val="24"/>
          <w:szCs w:val="24"/>
        </w:rPr>
        <w:t>://</w:t>
      </w:r>
      <w:proofErr w:type="spellStart"/>
      <w:r w:rsidRPr="00DD6874">
        <w:rPr>
          <w:rFonts w:ascii="Times New Roman" w:eastAsia="Calibri" w:hAnsi="Times New Roman" w:cs="Times New Roman"/>
          <w:color w:val="000000"/>
          <w:spacing w:val="-1"/>
          <w:sz w:val="24"/>
          <w:szCs w:val="24"/>
          <w:lang w:val="en-US"/>
        </w:rPr>
        <w:t>rusistica</w:t>
      </w:r>
      <w:proofErr w:type="spellEnd"/>
      <w:r w:rsidRPr="00DD6874">
        <w:rPr>
          <w:rFonts w:ascii="Times New Roman" w:eastAsia="Calibri" w:hAnsi="Times New Roman" w:cs="Times New Roman"/>
          <w:color w:val="000000"/>
          <w:spacing w:val="-1"/>
          <w:sz w:val="24"/>
          <w:szCs w:val="24"/>
        </w:rPr>
        <w:t>.</w:t>
      </w:r>
      <w:proofErr w:type="spellStart"/>
      <w:r w:rsidRPr="00DD6874">
        <w:rPr>
          <w:rFonts w:ascii="Times New Roman" w:eastAsia="Calibri" w:hAnsi="Times New Roman" w:cs="Times New Roman"/>
          <w:color w:val="000000"/>
          <w:spacing w:val="-1"/>
          <w:sz w:val="24"/>
          <w:szCs w:val="24"/>
          <w:lang w:val="en-US"/>
        </w:rPr>
        <w:t>ru</w:t>
      </w:r>
      <w:proofErr w:type="spellEnd"/>
      <w:r w:rsidRPr="00DD6874">
        <w:rPr>
          <w:rFonts w:ascii="Times New Roman" w:eastAsia="Calibri" w:hAnsi="Times New Roman" w:cs="Times New Roman"/>
          <w:color w:val="000000"/>
          <w:spacing w:val="-1"/>
          <w:sz w:val="24"/>
          <w:szCs w:val="24"/>
        </w:rPr>
        <w:t>/</w:t>
      </w:r>
      <w:r w:rsidRPr="00DD6874">
        <w:rPr>
          <w:rFonts w:ascii="Times New Roman" w:eastAsia="Calibri" w:hAnsi="Times New Roman" w:cs="Times New Roman"/>
          <w:color w:val="000000"/>
          <w:spacing w:val="-1"/>
          <w:sz w:val="24"/>
          <w:szCs w:val="24"/>
          <w:lang w:val="en-US"/>
        </w:rPr>
        <w:t>articles</w:t>
      </w:r>
      <w:r w:rsidRPr="00DD6874">
        <w:rPr>
          <w:rFonts w:ascii="Times New Roman" w:eastAsia="Calibri" w:hAnsi="Times New Roman" w:cs="Times New Roman"/>
          <w:color w:val="000000"/>
          <w:spacing w:val="-1"/>
          <w:sz w:val="24"/>
          <w:szCs w:val="24"/>
        </w:rPr>
        <w:t>.</w:t>
      </w:r>
      <w:proofErr w:type="spellStart"/>
      <w:r w:rsidRPr="00DD6874">
        <w:rPr>
          <w:rFonts w:ascii="Times New Roman" w:eastAsia="Calibri" w:hAnsi="Times New Roman" w:cs="Times New Roman"/>
          <w:color w:val="000000"/>
          <w:spacing w:val="-1"/>
          <w:sz w:val="24"/>
          <w:szCs w:val="24"/>
          <w:lang w:val="en-US"/>
        </w:rPr>
        <w:t>php</w:t>
      </w:r>
      <w:proofErr w:type="spellEnd"/>
      <w:r w:rsidRPr="00DD6874">
        <w:rPr>
          <w:rFonts w:ascii="Times New Roman" w:eastAsia="Calibri" w:hAnsi="Times New Roman" w:cs="Times New Roman"/>
          <w:color w:val="000000"/>
          <w:spacing w:val="-1"/>
          <w:sz w:val="24"/>
          <w:szCs w:val="24"/>
        </w:rPr>
        <w:t>?</w:t>
      </w:r>
      <w:r w:rsidRPr="00DD6874">
        <w:rPr>
          <w:rFonts w:ascii="Times New Roman" w:eastAsia="Calibri" w:hAnsi="Times New Roman" w:cs="Times New Roman"/>
          <w:color w:val="000000"/>
          <w:spacing w:val="-1"/>
          <w:sz w:val="24"/>
          <w:szCs w:val="24"/>
          <w:lang w:val="en-US"/>
        </w:rPr>
        <w:t>article</w:t>
      </w:r>
      <w:r w:rsidRPr="00DD6874">
        <w:rPr>
          <w:rFonts w:ascii="Times New Roman" w:eastAsia="Calibri" w:hAnsi="Times New Roman" w:cs="Times New Roman"/>
          <w:color w:val="000000"/>
          <w:spacing w:val="-1"/>
          <w:sz w:val="24"/>
          <w:szCs w:val="24"/>
        </w:rPr>
        <w:t>_</w:t>
      </w:r>
      <w:r w:rsidRPr="00DD6874">
        <w:rPr>
          <w:rFonts w:ascii="Times New Roman" w:eastAsia="Calibri" w:hAnsi="Times New Roman" w:cs="Times New Roman"/>
          <w:color w:val="000000"/>
          <w:spacing w:val="-1"/>
          <w:sz w:val="24"/>
          <w:szCs w:val="24"/>
          <w:lang w:val="en-US"/>
        </w:rPr>
        <w:t>id</w:t>
      </w:r>
      <w:r w:rsidRPr="00DD6874">
        <w:rPr>
          <w:rFonts w:ascii="Times New Roman" w:eastAsia="Calibri" w:hAnsi="Times New Roman" w:cs="Times New Roman"/>
          <w:color w:val="000000"/>
          <w:spacing w:val="-1"/>
          <w:sz w:val="24"/>
          <w:szCs w:val="24"/>
        </w:rPr>
        <w:t>=5&amp;</w:t>
      </w:r>
      <w:proofErr w:type="spellStart"/>
      <w:r w:rsidRPr="00DD6874">
        <w:rPr>
          <w:rFonts w:ascii="Times New Roman" w:eastAsia="Calibri" w:hAnsi="Times New Roman" w:cs="Times New Roman"/>
          <w:color w:val="000000"/>
          <w:spacing w:val="-1"/>
          <w:sz w:val="24"/>
          <w:szCs w:val="24"/>
          <w:lang w:val="en-US"/>
        </w:rPr>
        <w:t>rowstart</w:t>
      </w:r>
      <w:proofErr w:type="spellEnd"/>
      <w:r w:rsidRPr="00DD6874">
        <w:rPr>
          <w:rFonts w:ascii="Times New Roman" w:eastAsia="Calibri" w:hAnsi="Times New Roman" w:cs="Times New Roman"/>
          <w:color w:val="000000"/>
          <w:spacing w:val="-1"/>
          <w:sz w:val="24"/>
          <w:szCs w:val="24"/>
        </w:rPr>
        <w:t>=1</w:t>
      </w:r>
    </w:p>
    <w:p w:rsidR="00DD6874" w:rsidRPr="00DD6874" w:rsidRDefault="00DD6874" w:rsidP="00DD6874">
      <w:pPr>
        <w:numPr>
          <w:ilvl w:val="0"/>
          <w:numId w:val="6"/>
        </w:numPr>
        <w:spacing w:after="0" w:line="360" w:lineRule="auto"/>
        <w:ind w:left="425" w:hanging="425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D6874">
        <w:rPr>
          <w:rFonts w:ascii="Times New Roman" w:eastAsia="Calibri" w:hAnsi="Times New Roman" w:cs="Times New Roman"/>
          <w:sz w:val="24"/>
          <w:szCs w:val="24"/>
        </w:rPr>
        <w:t xml:space="preserve">Научная онлайн-библиотека </w:t>
      </w:r>
      <w:proofErr w:type="spellStart"/>
      <w:r w:rsidRPr="00DD6874">
        <w:rPr>
          <w:rFonts w:ascii="Times New Roman" w:eastAsia="Calibri" w:hAnsi="Times New Roman" w:cs="Times New Roman"/>
          <w:sz w:val="24"/>
          <w:szCs w:val="24"/>
        </w:rPr>
        <w:t>Порталус</w:t>
      </w:r>
      <w:proofErr w:type="spellEnd"/>
      <w:r w:rsidRPr="00DD6874">
        <w:rPr>
          <w:rFonts w:ascii="Times New Roman" w:eastAsia="Calibri" w:hAnsi="Times New Roman" w:cs="Times New Roman"/>
          <w:sz w:val="24"/>
          <w:szCs w:val="24"/>
        </w:rPr>
        <w:t>. - Режим доступа: http://www.portalus.ru/</w:t>
      </w:r>
    </w:p>
    <w:p w:rsidR="00DD6874" w:rsidRPr="00DD6874" w:rsidRDefault="00DD6874" w:rsidP="00DD6874">
      <w:pPr>
        <w:numPr>
          <w:ilvl w:val="0"/>
          <w:numId w:val="6"/>
        </w:numPr>
        <w:spacing w:after="0" w:line="360" w:lineRule="auto"/>
        <w:ind w:left="425" w:hanging="425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D6874">
        <w:rPr>
          <w:rFonts w:ascii="Times New Roman" w:eastAsia="Calibri" w:hAnsi="Times New Roman" w:cs="Times New Roman"/>
          <w:sz w:val="24"/>
          <w:szCs w:val="24"/>
        </w:rPr>
        <w:t xml:space="preserve">Университетская информационная система РОССИЯ (УИС Россия) – Режим доступа: </w:t>
      </w:r>
      <w:hyperlink r:id="rId17" w:history="1">
        <w:r w:rsidRPr="00DD6874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</w:rPr>
          <w:t>http://uisrussia.msu.ru</w:t>
        </w:r>
      </w:hyperlink>
    </w:p>
    <w:p w:rsidR="00DD6874" w:rsidRPr="00DD6874" w:rsidRDefault="00DD6874" w:rsidP="00DD6874">
      <w:pPr>
        <w:numPr>
          <w:ilvl w:val="0"/>
          <w:numId w:val="6"/>
        </w:numPr>
        <w:spacing w:after="0" w:line="360" w:lineRule="auto"/>
        <w:ind w:left="425" w:hanging="425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D6874">
        <w:rPr>
          <w:rFonts w:ascii="Times New Roman" w:eastAsia="Calibri" w:hAnsi="Times New Roman" w:cs="Times New Roman"/>
          <w:sz w:val="24"/>
          <w:szCs w:val="24"/>
        </w:rPr>
        <w:t>Фундаментальная библиотека РГПУ им. А.И. Герцена. – Режим доступа: http://lib.herzen.spb.ru</w:t>
      </w:r>
    </w:p>
    <w:p w:rsidR="00DD6874" w:rsidRPr="00DD6874" w:rsidRDefault="00DD6874" w:rsidP="00DD6874">
      <w:pPr>
        <w:numPr>
          <w:ilvl w:val="0"/>
          <w:numId w:val="6"/>
        </w:numPr>
        <w:spacing w:after="0" w:line="360" w:lineRule="auto"/>
        <w:ind w:left="425" w:hanging="425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DD6874">
        <w:rPr>
          <w:rFonts w:ascii="Times New Roman" w:eastAsia="Calibri" w:hAnsi="Times New Roman" w:cs="Times New Roman"/>
          <w:color w:val="000000"/>
          <w:spacing w:val="1"/>
          <w:sz w:val="24"/>
          <w:szCs w:val="24"/>
        </w:rPr>
        <w:t>Шабшин</w:t>
      </w:r>
      <w:proofErr w:type="spellEnd"/>
      <w:r w:rsidRPr="00DD6874">
        <w:rPr>
          <w:rFonts w:ascii="Times New Roman" w:eastAsia="Calibri" w:hAnsi="Times New Roman" w:cs="Times New Roman"/>
          <w:color w:val="000000"/>
          <w:spacing w:val="1"/>
          <w:sz w:val="24"/>
          <w:szCs w:val="24"/>
        </w:rPr>
        <w:t xml:space="preserve"> И.И. Психологические особенности и феномены коммуника</w:t>
      </w:r>
      <w:r w:rsidRPr="00DD6874">
        <w:rPr>
          <w:rFonts w:ascii="Times New Roman" w:eastAsia="Calibri" w:hAnsi="Times New Roman" w:cs="Times New Roman"/>
          <w:color w:val="000000"/>
          <w:spacing w:val="3"/>
          <w:sz w:val="24"/>
          <w:szCs w:val="24"/>
        </w:rPr>
        <w:t xml:space="preserve">ции в Интернете. 2005// </w:t>
      </w:r>
      <w:r w:rsidRPr="00DD6874">
        <w:rPr>
          <w:rFonts w:ascii="Times New Roman" w:eastAsia="Calibri" w:hAnsi="Times New Roman" w:cs="Times New Roman"/>
          <w:color w:val="000000"/>
          <w:spacing w:val="3"/>
          <w:sz w:val="24"/>
          <w:szCs w:val="24"/>
          <w:lang w:val="en-US"/>
        </w:rPr>
        <w:t>URL</w:t>
      </w:r>
      <w:r w:rsidRPr="00DD6874">
        <w:rPr>
          <w:rFonts w:ascii="Times New Roman" w:eastAsia="Calibri" w:hAnsi="Times New Roman" w:cs="Times New Roman"/>
          <w:color w:val="000000"/>
          <w:spacing w:val="3"/>
          <w:sz w:val="24"/>
          <w:szCs w:val="24"/>
        </w:rPr>
        <w:t xml:space="preserve">: </w:t>
      </w:r>
      <w:hyperlink r:id="rId18" w:history="1">
        <w:r w:rsidRPr="00DD6874">
          <w:rPr>
            <w:rFonts w:ascii="Times New Roman" w:eastAsia="Calibri" w:hAnsi="Times New Roman" w:cs="Times New Roman"/>
            <w:color w:val="0000FF"/>
            <w:spacing w:val="3"/>
            <w:sz w:val="24"/>
            <w:szCs w:val="24"/>
            <w:u w:val="single"/>
            <w:lang w:val="en-US"/>
          </w:rPr>
          <w:t>http</w:t>
        </w:r>
        <w:r w:rsidRPr="00DD6874">
          <w:rPr>
            <w:rFonts w:ascii="Times New Roman" w:eastAsia="Calibri" w:hAnsi="Times New Roman" w:cs="Times New Roman"/>
            <w:color w:val="0000FF"/>
            <w:spacing w:val="3"/>
            <w:sz w:val="24"/>
            <w:szCs w:val="24"/>
            <w:u w:val="single"/>
          </w:rPr>
          <w:t>://</w:t>
        </w:r>
        <w:proofErr w:type="spellStart"/>
        <w:r w:rsidRPr="00DD6874">
          <w:rPr>
            <w:rFonts w:ascii="Times New Roman" w:eastAsia="Calibri" w:hAnsi="Times New Roman" w:cs="Times New Roman"/>
            <w:color w:val="0000FF"/>
            <w:spacing w:val="3"/>
            <w:sz w:val="24"/>
            <w:szCs w:val="24"/>
            <w:u w:val="single"/>
            <w:lang w:val="en-US"/>
          </w:rPr>
          <w:t>zhurnal</w:t>
        </w:r>
        <w:proofErr w:type="spellEnd"/>
        <w:r w:rsidRPr="00DD6874">
          <w:rPr>
            <w:rFonts w:ascii="Times New Roman" w:eastAsia="Calibri" w:hAnsi="Times New Roman" w:cs="Times New Roman"/>
            <w:color w:val="0000FF"/>
            <w:spacing w:val="3"/>
            <w:sz w:val="24"/>
            <w:szCs w:val="24"/>
            <w:u w:val="single"/>
          </w:rPr>
          <w:t>.</w:t>
        </w:r>
        <w:r w:rsidRPr="00DD6874">
          <w:rPr>
            <w:rFonts w:ascii="Times New Roman" w:eastAsia="Calibri" w:hAnsi="Times New Roman" w:cs="Times New Roman"/>
            <w:color w:val="0000FF"/>
            <w:spacing w:val="3"/>
            <w:sz w:val="24"/>
            <w:szCs w:val="24"/>
            <w:u w:val="single"/>
            <w:lang w:val="en-US"/>
          </w:rPr>
          <w:t>lib</w:t>
        </w:r>
        <w:r w:rsidRPr="00DD6874">
          <w:rPr>
            <w:rFonts w:ascii="Times New Roman" w:eastAsia="Calibri" w:hAnsi="Times New Roman" w:cs="Times New Roman"/>
            <w:color w:val="0000FF"/>
            <w:spacing w:val="3"/>
            <w:sz w:val="24"/>
            <w:szCs w:val="24"/>
            <w:u w:val="single"/>
          </w:rPr>
          <w:t>.</w:t>
        </w:r>
        <w:proofErr w:type="spellStart"/>
        <w:r w:rsidRPr="00DD6874">
          <w:rPr>
            <w:rFonts w:ascii="Times New Roman" w:eastAsia="Calibri" w:hAnsi="Times New Roman" w:cs="Times New Roman"/>
            <w:color w:val="0000FF"/>
            <w:spacing w:val="3"/>
            <w:sz w:val="24"/>
            <w:szCs w:val="24"/>
            <w:u w:val="single"/>
            <w:lang w:val="en-US"/>
          </w:rPr>
          <w:t>rU</w:t>
        </w:r>
        <w:proofErr w:type="spellEnd"/>
        <w:r w:rsidRPr="00DD6874">
          <w:rPr>
            <w:rFonts w:ascii="Times New Roman" w:eastAsia="Calibri" w:hAnsi="Times New Roman" w:cs="Times New Roman"/>
            <w:color w:val="0000FF"/>
            <w:spacing w:val="3"/>
            <w:sz w:val="24"/>
            <w:szCs w:val="24"/>
            <w:u w:val="single"/>
          </w:rPr>
          <w:t>/</w:t>
        </w:r>
        <w:r w:rsidRPr="00DD6874">
          <w:rPr>
            <w:rFonts w:ascii="Times New Roman" w:eastAsia="Calibri" w:hAnsi="Times New Roman" w:cs="Times New Roman"/>
            <w:color w:val="0000FF"/>
            <w:spacing w:val="3"/>
            <w:sz w:val="24"/>
            <w:szCs w:val="24"/>
            <w:u w:val="single"/>
            <w:lang w:val="en-US"/>
          </w:rPr>
          <w:t>s</w:t>
        </w:r>
        <w:r w:rsidRPr="00DD6874">
          <w:rPr>
            <w:rFonts w:ascii="Times New Roman" w:eastAsia="Calibri" w:hAnsi="Times New Roman" w:cs="Times New Roman"/>
            <w:color w:val="0000FF"/>
            <w:spacing w:val="3"/>
            <w:sz w:val="24"/>
            <w:szCs w:val="24"/>
            <w:u w:val="single"/>
          </w:rPr>
          <w:t>/</w:t>
        </w:r>
        <w:proofErr w:type="spellStart"/>
        <w:r w:rsidRPr="00DD6874">
          <w:rPr>
            <w:rFonts w:ascii="Times New Roman" w:eastAsia="Calibri" w:hAnsi="Times New Roman" w:cs="Times New Roman"/>
            <w:color w:val="0000FF"/>
            <w:spacing w:val="3"/>
            <w:sz w:val="24"/>
            <w:szCs w:val="24"/>
            <w:u w:val="single"/>
            <w:lang w:val="en-US"/>
          </w:rPr>
          <w:t>shabshinjj</w:t>
        </w:r>
        <w:proofErr w:type="spellEnd"/>
        <w:r w:rsidRPr="00DD6874">
          <w:rPr>
            <w:rFonts w:ascii="Times New Roman" w:eastAsia="Calibri" w:hAnsi="Times New Roman" w:cs="Times New Roman"/>
            <w:color w:val="0000FF"/>
            <w:spacing w:val="3"/>
            <w:sz w:val="24"/>
            <w:szCs w:val="24"/>
            <w:u w:val="single"/>
          </w:rPr>
          <w:t>/</w:t>
        </w:r>
        <w:r w:rsidRPr="00DD6874">
          <w:rPr>
            <w:rFonts w:ascii="Times New Roman" w:eastAsia="Calibri" w:hAnsi="Times New Roman" w:cs="Times New Roman"/>
            <w:color w:val="0000FF"/>
            <w:spacing w:val="3"/>
            <w:sz w:val="24"/>
            <w:szCs w:val="24"/>
            <w:u w:val="single"/>
            <w:lang w:val="en-US"/>
          </w:rPr>
          <w:t>internet</w:t>
        </w:r>
        <w:r w:rsidRPr="00DD6874">
          <w:rPr>
            <w:rFonts w:ascii="Times New Roman" w:eastAsia="Calibri" w:hAnsi="Times New Roman" w:cs="Times New Roman"/>
            <w:color w:val="0000FF"/>
            <w:spacing w:val="3"/>
            <w:sz w:val="24"/>
            <w:szCs w:val="24"/>
            <w:u w:val="single"/>
          </w:rPr>
          <w:t>.</w:t>
        </w:r>
        <w:proofErr w:type="spellStart"/>
        <w:r w:rsidRPr="00DD6874">
          <w:rPr>
            <w:rFonts w:ascii="Times New Roman" w:eastAsia="Calibri" w:hAnsi="Times New Roman" w:cs="Times New Roman"/>
            <w:color w:val="0000FF"/>
            <w:spacing w:val="3"/>
            <w:sz w:val="24"/>
            <w:szCs w:val="24"/>
            <w:u w:val="single"/>
            <w:lang w:val="en-US"/>
          </w:rPr>
          <w:t>shtml</w:t>
        </w:r>
        <w:proofErr w:type="spellEnd"/>
      </w:hyperlink>
      <w:r w:rsidRPr="00DD6874">
        <w:rPr>
          <w:rFonts w:ascii="Times New Roman" w:eastAsia="Calibri" w:hAnsi="Times New Roman" w:cs="Times New Roman"/>
          <w:color w:val="000000"/>
          <w:spacing w:val="3"/>
          <w:sz w:val="24"/>
          <w:szCs w:val="24"/>
        </w:rPr>
        <w:t>.</w:t>
      </w:r>
    </w:p>
    <w:p w:rsidR="00DD6874" w:rsidRPr="00DD6874" w:rsidRDefault="00DD6874" w:rsidP="00DD6874">
      <w:pPr>
        <w:numPr>
          <w:ilvl w:val="0"/>
          <w:numId w:val="6"/>
        </w:numPr>
        <w:spacing w:after="0" w:line="360" w:lineRule="auto"/>
        <w:ind w:left="425" w:hanging="425"/>
        <w:rPr>
          <w:rFonts w:ascii="Times New Roman" w:eastAsia="Calibri" w:hAnsi="Times New Roman" w:cs="Times New Roman"/>
          <w:sz w:val="24"/>
          <w:szCs w:val="24"/>
        </w:rPr>
      </w:pPr>
      <w:r w:rsidRPr="00DD6874">
        <w:rPr>
          <w:rFonts w:ascii="Times New Roman" w:eastAsia="Calibri" w:hAnsi="Times New Roman" w:cs="Times New Roman"/>
          <w:sz w:val="24"/>
          <w:szCs w:val="24"/>
        </w:rPr>
        <w:t>Электронно-библиотечная система «</w:t>
      </w:r>
      <w:proofErr w:type="spellStart"/>
      <w:r w:rsidRPr="00DD6874">
        <w:rPr>
          <w:rFonts w:ascii="Times New Roman" w:eastAsia="Calibri" w:hAnsi="Times New Roman" w:cs="Times New Roman"/>
          <w:sz w:val="24"/>
          <w:szCs w:val="24"/>
        </w:rPr>
        <w:t>Знаниум</w:t>
      </w:r>
      <w:proofErr w:type="spellEnd"/>
      <w:r w:rsidRPr="00DD6874">
        <w:rPr>
          <w:rFonts w:ascii="Times New Roman" w:eastAsia="Calibri" w:hAnsi="Times New Roman" w:cs="Times New Roman"/>
          <w:sz w:val="24"/>
          <w:szCs w:val="24"/>
        </w:rPr>
        <w:t>» - Режим доступа: http://www.znanium.com</w:t>
      </w:r>
    </w:p>
    <w:p w:rsidR="00DD6874" w:rsidRPr="00DD6874" w:rsidRDefault="00DD6874" w:rsidP="00DD6874">
      <w:pPr>
        <w:numPr>
          <w:ilvl w:val="0"/>
          <w:numId w:val="6"/>
        </w:numPr>
        <w:spacing w:after="0" w:line="360" w:lineRule="auto"/>
        <w:ind w:left="425" w:hanging="425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D6874">
        <w:rPr>
          <w:rFonts w:ascii="Times New Roman" w:eastAsia="Calibri" w:hAnsi="Times New Roman" w:cs="Times New Roman"/>
          <w:sz w:val="24"/>
          <w:szCs w:val="24"/>
        </w:rPr>
        <w:t xml:space="preserve">Электронно-библиотечная система издательства «Лань». – Режим доступа: </w:t>
      </w:r>
      <w:hyperlink r:id="rId19" w:history="1">
        <w:r w:rsidRPr="00DD6874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</w:rPr>
          <w:t>http://e.lanbook.com/</w:t>
        </w:r>
      </w:hyperlink>
    </w:p>
    <w:p w:rsidR="00DD6874" w:rsidRPr="00DD6874" w:rsidRDefault="00DD6874" w:rsidP="00DD6874">
      <w:pPr>
        <w:numPr>
          <w:ilvl w:val="0"/>
          <w:numId w:val="6"/>
        </w:numPr>
        <w:spacing w:after="0" w:line="360" w:lineRule="auto"/>
        <w:ind w:left="425" w:hanging="425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D6874">
        <w:rPr>
          <w:rFonts w:ascii="Times New Roman" w:eastAsia="Calibri" w:hAnsi="Times New Roman" w:cs="Times New Roman"/>
          <w:sz w:val="24"/>
          <w:szCs w:val="24"/>
        </w:rPr>
        <w:t>Электронно-библиотечная система «</w:t>
      </w:r>
      <w:proofErr w:type="spellStart"/>
      <w:r w:rsidRPr="00DD6874">
        <w:rPr>
          <w:rFonts w:ascii="Times New Roman" w:eastAsia="Calibri" w:hAnsi="Times New Roman" w:cs="Times New Roman"/>
          <w:sz w:val="24"/>
          <w:szCs w:val="24"/>
        </w:rPr>
        <w:t>Юрайт</w:t>
      </w:r>
      <w:proofErr w:type="spellEnd"/>
      <w:r w:rsidRPr="00DD6874">
        <w:rPr>
          <w:rFonts w:ascii="Times New Roman" w:eastAsia="Calibri" w:hAnsi="Times New Roman" w:cs="Times New Roman"/>
          <w:sz w:val="24"/>
          <w:szCs w:val="24"/>
        </w:rPr>
        <w:t>» - Режим доступа: http://www.biblio-online.ru</w:t>
      </w:r>
    </w:p>
    <w:p w:rsidR="00DD6874" w:rsidRPr="00DD6874" w:rsidRDefault="00DD6874" w:rsidP="00DD68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DD6874" w:rsidRPr="00DD6874" w:rsidRDefault="00DD6874" w:rsidP="00DD68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 w:rsidRPr="00DD6874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D6874" w:rsidRPr="00DD6874" w:rsidRDefault="00DD6874" w:rsidP="00DD687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pacing w:val="-4"/>
          <w:sz w:val="24"/>
          <w:szCs w:val="24"/>
          <w:lang w:eastAsia="ru-RU"/>
        </w:rPr>
      </w:pPr>
      <w:r w:rsidRPr="00DD6874">
        <w:rPr>
          <w:rFonts w:ascii="Times New Roman" w:eastAsia="Calibri" w:hAnsi="Times New Roman" w:cs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D6874">
        <w:rPr>
          <w:rFonts w:ascii="Times New Roman" w:eastAsia="Calibri" w:hAnsi="Times New Roman" w:cs="Times New Roman"/>
          <w:spacing w:val="-4"/>
          <w:sz w:val="24"/>
          <w:szCs w:val="24"/>
          <w:lang w:eastAsia="ru-RU"/>
        </w:rPr>
        <w:t>дств пр</w:t>
      </w:r>
      <w:proofErr w:type="gramEnd"/>
      <w:r w:rsidRPr="00DD6874">
        <w:rPr>
          <w:rFonts w:ascii="Times New Roman" w:eastAsia="Calibri" w:hAnsi="Times New Roman" w:cs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D6874" w:rsidRPr="00DD6874" w:rsidRDefault="00DD6874" w:rsidP="00DD68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</w:p>
    <w:p w:rsidR="00DD6874" w:rsidRPr="00DD6874" w:rsidRDefault="00DD6874" w:rsidP="00DD68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 w:rsidRPr="00DD6874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D6874" w:rsidRPr="00DD6874" w:rsidRDefault="00DD6874" w:rsidP="00DD68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</w:pPr>
      <w:r w:rsidRPr="00DD6874"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DD6874" w:rsidRPr="00DD6874" w:rsidRDefault="00DD6874" w:rsidP="00DD68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DD6874">
        <w:rPr>
          <w:rFonts w:ascii="Times New Roman" w:eastAsia="Calibri" w:hAnsi="Times New Roman" w:cs="Times New Roman"/>
          <w:color w:val="000000"/>
          <w:sz w:val="24"/>
          <w:szCs w:val="24"/>
        </w:rPr>
        <w:t>Реализация дисциплины требует наличия учебной аудитории для проведения семинаров. Оборудование учебного кабинета: посадочные места по количеству учащихся; рабочее место преподавателя, а также раздаточный материал: таблицы, схемы, упражнения, тексты для анализа.</w:t>
      </w:r>
    </w:p>
    <w:p w:rsidR="00DD6874" w:rsidRPr="00DD6874" w:rsidRDefault="00DD6874" w:rsidP="00DD68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DD6874">
        <w:rPr>
          <w:rFonts w:ascii="Times New Roman" w:eastAsia="Calibri" w:hAnsi="Times New Roman" w:cs="Times New Roman"/>
          <w:color w:val="000000"/>
          <w:sz w:val="24"/>
          <w:szCs w:val="24"/>
        </w:rPr>
        <w:t>Технические средства обучения: мультимедийное оборудование, наличие подключения к сети Интернет.</w:t>
      </w:r>
    </w:p>
    <w:p w:rsidR="00DD6874" w:rsidRPr="00DD6874" w:rsidRDefault="00DD6874" w:rsidP="00DD68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DD6874" w:rsidRPr="00DD6874" w:rsidRDefault="00DD6874" w:rsidP="00DD68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</w:pPr>
      <w:r w:rsidRPr="00DD6874"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D6874" w:rsidRPr="00DD6874" w:rsidRDefault="00DD6874" w:rsidP="00DD6874">
      <w:pPr>
        <w:numPr>
          <w:ilvl w:val="0"/>
          <w:numId w:val="7"/>
        </w:num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D6874">
        <w:rPr>
          <w:rFonts w:ascii="Times New Roman" w:eastAsia="Calibri" w:hAnsi="Times New Roman" w:cs="Times New Roman"/>
          <w:sz w:val="24"/>
          <w:szCs w:val="24"/>
        </w:rPr>
        <w:t xml:space="preserve">Издания по общественным и гуманитарным наукам ООО «ИВИС» - Режим доступа: </w:t>
      </w:r>
      <w:hyperlink r:id="rId20" w:history="1">
        <w:r w:rsidRPr="00DD6874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</w:rPr>
          <w:t>https://dlib.eastview.com</w:t>
        </w:r>
      </w:hyperlink>
    </w:p>
    <w:p w:rsidR="00DD6874" w:rsidRPr="00DD6874" w:rsidRDefault="00DD6874" w:rsidP="00DD6874">
      <w:pPr>
        <w:numPr>
          <w:ilvl w:val="0"/>
          <w:numId w:val="7"/>
        </w:num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D6874">
        <w:rPr>
          <w:rFonts w:ascii="Times New Roman" w:eastAsia="Calibri" w:hAnsi="Times New Roman" w:cs="Times New Roman"/>
          <w:sz w:val="24"/>
          <w:szCs w:val="24"/>
        </w:rPr>
        <w:t>Научная электронная библиотека eLIBRARY.RU -  Режим доступа: http://elibrary.ru/defaultx.asp</w:t>
      </w:r>
    </w:p>
    <w:p w:rsidR="00DD6874" w:rsidRPr="00DD6874" w:rsidRDefault="00DD6874" w:rsidP="00DD6874">
      <w:pPr>
        <w:numPr>
          <w:ilvl w:val="0"/>
          <w:numId w:val="7"/>
        </w:num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D6874">
        <w:rPr>
          <w:rFonts w:ascii="Times New Roman" w:eastAsia="Calibri" w:hAnsi="Times New Roman" w:cs="Times New Roman"/>
          <w:sz w:val="24"/>
          <w:szCs w:val="24"/>
        </w:rPr>
        <w:t>Универсальные базы данных изданий. - Режим доступа:</w:t>
      </w:r>
      <w:r w:rsidRPr="00DD6874">
        <w:rPr>
          <w:rFonts w:ascii="Times New Roman" w:eastAsia="Calibri" w:hAnsi="Times New Roman" w:cs="Times New Roman"/>
          <w:color w:val="0000FF"/>
          <w:sz w:val="24"/>
          <w:szCs w:val="24"/>
          <w:u w:val="single"/>
          <w:lang w:val="en-US"/>
        </w:rPr>
        <w:t>www</w:t>
      </w:r>
      <w:r w:rsidRPr="00DD6874">
        <w:rPr>
          <w:rFonts w:ascii="Times New Roman" w:eastAsia="Calibri" w:hAnsi="Times New Roman" w:cs="Times New Roman"/>
          <w:color w:val="0000FF"/>
          <w:sz w:val="24"/>
          <w:szCs w:val="24"/>
          <w:u w:val="single"/>
        </w:rPr>
        <w:t>.</w:t>
      </w:r>
      <w:proofErr w:type="spellStart"/>
      <w:r w:rsidRPr="00DD6874">
        <w:rPr>
          <w:rFonts w:ascii="Times New Roman" w:eastAsia="Calibri" w:hAnsi="Times New Roman" w:cs="Times New Roman"/>
          <w:color w:val="0000FF"/>
          <w:sz w:val="24"/>
          <w:szCs w:val="24"/>
          <w:u w:val="single"/>
          <w:lang w:val="en-US"/>
        </w:rPr>
        <w:t>ebiblioteka</w:t>
      </w:r>
      <w:proofErr w:type="spellEnd"/>
      <w:r w:rsidRPr="00DD6874">
        <w:rPr>
          <w:rFonts w:ascii="Times New Roman" w:eastAsia="Calibri" w:hAnsi="Times New Roman" w:cs="Times New Roman"/>
          <w:color w:val="0000FF"/>
          <w:sz w:val="24"/>
          <w:szCs w:val="24"/>
          <w:u w:val="single"/>
        </w:rPr>
        <w:t>.</w:t>
      </w:r>
      <w:proofErr w:type="spellStart"/>
      <w:r w:rsidRPr="00DD6874">
        <w:rPr>
          <w:rFonts w:ascii="Times New Roman" w:eastAsia="Calibri" w:hAnsi="Times New Roman" w:cs="Times New Roman"/>
          <w:color w:val="0000FF"/>
          <w:sz w:val="24"/>
          <w:szCs w:val="24"/>
          <w:u w:val="single"/>
          <w:lang w:val="en-US"/>
        </w:rPr>
        <w:t>ru</w:t>
      </w:r>
      <w:proofErr w:type="spellEnd"/>
    </w:p>
    <w:p w:rsidR="00DD6874" w:rsidRPr="00DD6874" w:rsidRDefault="00DD6874" w:rsidP="00DD6874">
      <w:pPr>
        <w:numPr>
          <w:ilvl w:val="0"/>
          <w:numId w:val="7"/>
        </w:num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D6874">
        <w:rPr>
          <w:rFonts w:ascii="Times New Roman" w:eastAsia="Calibri" w:hAnsi="Times New Roman" w:cs="Times New Roman"/>
          <w:sz w:val="24"/>
          <w:szCs w:val="24"/>
          <w:lang w:eastAsia="ru-RU"/>
        </w:rPr>
        <w:t>ЭБС «Университетская библиотека онлайн»</w:t>
      </w:r>
      <w:r w:rsidRPr="00DD6874">
        <w:rPr>
          <w:rFonts w:ascii="Times New Roman" w:eastAsia="Calibri" w:hAnsi="Times New Roman" w:cs="Times New Roman"/>
          <w:sz w:val="24"/>
          <w:szCs w:val="24"/>
        </w:rPr>
        <w:t xml:space="preserve"> - Режим доступа: </w:t>
      </w:r>
      <w:hyperlink r:id="rId21" w:history="1">
        <w:r w:rsidRPr="00DD6874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  <w:lang w:val="en-US"/>
          </w:rPr>
          <w:t>www</w:t>
        </w:r>
        <w:r w:rsidRPr="00DD6874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</w:rPr>
          <w:t>.</w:t>
        </w:r>
        <w:proofErr w:type="spellStart"/>
        <w:r w:rsidRPr="00DD6874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  <w:lang w:val="en-US"/>
          </w:rPr>
          <w:t>biblioclub</w:t>
        </w:r>
        <w:proofErr w:type="spellEnd"/>
        <w:r w:rsidRPr="00DD6874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</w:rPr>
          <w:t>.</w:t>
        </w:r>
        <w:proofErr w:type="spellStart"/>
        <w:r w:rsidRPr="00DD6874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  <w:lang w:val="en-US"/>
          </w:rPr>
          <w:t>ru</w:t>
        </w:r>
        <w:proofErr w:type="spellEnd"/>
      </w:hyperlink>
    </w:p>
    <w:p w:rsidR="00DD6874" w:rsidRPr="00DD6874" w:rsidRDefault="00DD6874" w:rsidP="00DD68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DD6874" w:rsidRPr="00DD6874" w:rsidRDefault="00DD6874" w:rsidP="00DD68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DD6874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Программное обеспечение: </w:t>
      </w:r>
      <w:proofErr w:type="spellStart"/>
      <w:r w:rsidRPr="00DD6874">
        <w:rPr>
          <w:rFonts w:ascii="Times New Roman" w:eastAsia="Calibri" w:hAnsi="Times New Roman" w:cs="Times New Roman"/>
          <w:color w:val="000000"/>
          <w:sz w:val="24"/>
          <w:szCs w:val="24"/>
        </w:rPr>
        <w:t>MicrosoftOfficeWord</w:t>
      </w:r>
      <w:proofErr w:type="spellEnd"/>
      <w:r w:rsidRPr="00DD6874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</w:t>
      </w:r>
      <w:proofErr w:type="spellStart"/>
      <w:r w:rsidRPr="00DD6874">
        <w:rPr>
          <w:rFonts w:ascii="Times New Roman" w:eastAsia="Calibri" w:hAnsi="Times New Roman" w:cs="Times New Roman"/>
          <w:color w:val="000000"/>
          <w:sz w:val="24"/>
          <w:szCs w:val="24"/>
        </w:rPr>
        <w:t>MicrosoftOfficePowerPoint</w:t>
      </w:r>
      <w:proofErr w:type="spellEnd"/>
      <w:r w:rsidRPr="00DD6874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для создания презентаций, отражающих результаты самостоятельной работы, </w:t>
      </w:r>
      <w:proofErr w:type="spellStart"/>
      <w:r w:rsidRPr="00DD6874">
        <w:rPr>
          <w:rFonts w:ascii="Times New Roman" w:eastAsia="Calibri" w:hAnsi="Times New Roman" w:cs="Times New Roman"/>
          <w:color w:val="000000"/>
          <w:sz w:val="24"/>
          <w:szCs w:val="24"/>
        </w:rPr>
        <w:t>MicrosoftOfficeExcel</w:t>
      </w:r>
      <w:proofErr w:type="spellEnd"/>
      <w:r w:rsidRPr="00DD6874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:rsidR="00DD6874" w:rsidRPr="00DD6874" w:rsidRDefault="00DD6874" w:rsidP="00DD6874">
      <w:pPr>
        <w:spacing w:after="0" w:line="360" w:lineRule="auto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</w:p>
    <w:p w:rsidR="00B3219F" w:rsidRDefault="00B3219F"/>
    <w:p w:rsidR="00B3219F" w:rsidRDefault="00B3219F"/>
    <w:p w:rsidR="00DD6874" w:rsidRDefault="00DD6874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:rsidR="00E717C3" w:rsidRPr="00E717C3" w:rsidRDefault="00E717C3" w:rsidP="00E717C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71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5.3. ПРОГРАММА  ДИСЦИПЛИНЫ</w:t>
      </w:r>
    </w:p>
    <w:p w:rsidR="00E717C3" w:rsidRPr="00E717C3" w:rsidRDefault="00E717C3" w:rsidP="00E717C3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717C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«</w:t>
      </w:r>
      <w:r w:rsidRPr="00E717C3">
        <w:rPr>
          <w:rFonts w:ascii="Times New Roman" w:eastAsia="Calibri" w:hAnsi="Times New Roman" w:cs="Times New Roman"/>
          <w:b/>
          <w:sz w:val="24"/>
          <w:szCs w:val="24"/>
        </w:rPr>
        <w:t>Активные способы языковой номинации</w:t>
      </w:r>
      <w:r w:rsidRPr="00E717C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»</w:t>
      </w:r>
    </w:p>
    <w:p w:rsidR="00E717C3" w:rsidRPr="00E717C3" w:rsidRDefault="00E717C3" w:rsidP="00E717C3">
      <w:pPr>
        <w:numPr>
          <w:ilvl w:val="0"/>
          <w:numId w:val="11"/>
        </w:numPr>
        <w:tabs>
          <w:tab w:val="left" w:pos="720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717C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:rsidR="00E717C3" w:rsidRPr="00E717C3" w:rsidRDefault="00E717C3" w:rsidP="00E717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E717C3">
        <w:rPr>
          <w:rFonts w:ascii="Times New Roman" w:eastAsia="Calibri" w:hAnsi="Times New Roman" w:cs="Times New Roman"/>
          <w:bCs/>
          <w:sz w:val="24"/>
          <w:szCs w:val="24"/>
        </w:rPr>
        <w:t>Дисциплина «</w:t>
      </w:r>
      <w:r w:rsidRPr="00E717C3">
        <w:rPr>
          <w:rFonts w:ascii="Times New Roman" w:eastAsia="Calibri" w:hAnsi="Times New Roman" w:cs="Times New Roman"/>
          <w:sz w:val="24"/>
          <w:szCs w:val="24"/>
        </w:rPr>
        <w:t>Активные способы языковой номинации</w:t>
      </w:r>
      <w:r w:rsidRPr="00E717C3">
        <w:rPr>
          <w:rFonts w:ascii="Times New Roman" w:eastAsia="Calibri" w:hAnsi="Times New Roman" w:cs="Times New Roman"/>
          <w:bCs/>
          <w:sz w:val="24"/>
          <w:szCs w:val="24"/>
        </w:rPr>
        <w:t>» призвана обобщить и углубить знания обучающихся в области лексикологии, словообразования и синтаксиса, необходимые им для осуществления профессиональной образовательной деятельности в области преподавания русского языка в средней общеобразовательной школе согласно Профессиональному стандарту педагога (</w:t>
      </w:r>
      <w:proofErr w:type="gramStart"/>
      <w:r w:rsidRPr="00E717C3">
        <w:rPr>
          <w:rFonts w:ascii="Times New Roman" w:eastAsia="Calibri" w:hAnsi="Times New Roman" w:cs="Times New Roman"/>
          <w:bCs/>
          <w:sz w:val="24"/>
          <w:szCs w:val="24"/>
        </w:rPr>
        <w:t>утвержден</w:t>
      </w:r>
      <w:proofErr w:type="gramEnd"/>
      <w:r w:rsidRPr="00E717C3">
        <w:rPr>
          <w:rFonts w:ascii="Times New Roman" w:eastAsia="Calibri" w:hAnsi="Times New Roman" w:cs="Times New Roman"/>
          <w:bCs/>
          <w:sz w:val="24"/>
          <w:szCs w:val="24"/>
        </w:rPr>
        <w:t xml:space="preserve"> приказом Министерства труда и социальной защиты РФ от 18.10. 2013, № 544н).</w:t>
      </w:r>
    </w:p>
    <w:p w:rsidR="00E717C3" w:rsidRPr="00E717C3" w:rsidRDefault="00E717C3" w:rsidP="00E717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E717C3">
        <w:rPr>
          <w:rFonts w:ascii="Times New Roman" w:eastAsia="Calibri" w:hAnsi="Times New Roman" w:cs="Times New Roman"/>
          <w:bCs/>
          <w:sz w:val="24"/>
          <w:szCs w:val="24"/>
        </w:rPr>
        <w:t xml:space="preserve">Данный курс носит практический характер. В ходе обучения у студентов совершенствуется усвоение теоретических понятий в области ономасиологии; отрабатываются навыки </w:t>
      </w:r>
      <w:proofErr w:type="spellStart"/>
      <w:r w:rsidRPr="00E717C3">
        <w:rPr>
          <w:rFonts w:ascii="Times New Roman" w:eastAsia="Calibri" w:hAnsi="Times New Roman" w:cs="Times New Roman"/>
          <w:bCs/>
          <w:sz w:val="24"/>
          <w:szCs w:val="24"/>
        </w:rPr>
        <w:t>лексикографирования</w:t>
      </w:r>
      <w:proofErr w:type="spellEnd"/>
      <w:r w:rsidRPr="00E717C3">
        <w:rPr>
          <w:rFonts w:ascii="Times New Roman" w:eastAsia="Calibri" w:hAnsi="Times New Roman" w:cs="Times New Roman"/>
          <w:bCs/>
          <w:sz w:val="24"/>
          <w:szCs w:val="24"/>
        </w:rPr>
        <w:t>, ономасиологического, мотивационного анализов; формируются системные знания о процессах и явлениях, сопряженных с теорией номинации.</w:t>
      </w:r>
    </w:p>
    <w:p w:rsidR="00E717C3" w:rsidRPr="00E717C3" w:rsidRDefault="00E717C3" w:rsidP="00E717C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717C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 процессе преподавания дисциплины «</w:t>
      </w:r>
      <w:r w:rsidRPr="00E717C3">
        <w:rPr>
          <w:rFonts w:ascii="Times New Roman" w:eastAsia="Calibri" w:hAnsi="Times New Roman" w:cs="Times New Roman"/>
          <w:sz w:val="24"/>
          <w:szCs w:val="24"/>
        </w:rPr>
        <w:t>Активные способы языковой номинации</w:t>
      </w:r>
      <w:r w:rsidRPr="00E717C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» преподаватель использует как классические формы обучения (практические занятия), так и активные методы обучения (проблемное обучение, работа с различными типами словарей, эвристические беседы и др.). Также предполагается использование новейших IT-обучающих технологий, включая работу в системе </w:t>
      </w:r>
      <w:r w:rsidRPr="00E717C3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Moodle</w:t>
      </w:r>
      <w:r w:rsidRPr="00E717C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:rsidR="00E717C3" w:rsidRPr="00E717C3" w:rsidRDefault="00E717C3" w:rsidP="00E717C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717C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Текущий контроль успеваемости студентов по дисциплине «</w:t>
      </w:r>
      <w:r w:rsidRPr="00E717C3">
        <w:rPr>
          <w:rFonts w:ascii="Times New Roman" w:eastAsia="Calibri" w:hAnsi="Times New Roman" w:cs="Times New Roman"/>
          <w:sz w:val="24"/>
          <w:szCs w:val="24"/>
        </w:rPr>
        <w:t>Активные способы языковой номинации</w:t>
      </w:r>
      <w:r w:rsidRPr="00E717C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» включает тестирование, написание самостоятельных и контрольных работ, решение лингвистических задач. Итоговый контроль проводится в форме зачета. При этом используется </w:t>
      </w:r>
      <w:proofErr w:type="spellStart"/>
      <w:r w:rsidRPr="00E717C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балльно</w:t>
      </w:r>
      <w:proofErr w:type="spellEnd"/>
      <w:r w:rsidRPr="00E717C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-рейтинговая система оценки.</w:t>
      </w:r>
    </w:p>
    <w:p w:rsidR="00E717C3" w:rsidRPr="00E717C3" w:rsidRDefault="00E717C3" w:rsidP="00E717C3">
      <w:pPr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717C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717C3" w:rsidRPr="00E717C3" w:rsidRDefault="00E717C3" w:rsidP="00E717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717C3">
        <w:rPr>
          <w:rFonts w:ascii="Times New Roman" w:eastAsia="Calibri" w:hAnsi="Times New Roman" w:cs="Times New Roman"/>
          <w:sz w:val="24"/>
          <w:szCs w:val="24"/>
        </w:rPr>
        <w:t xml:space="preserve">Для изучения дисциплины «Активные способы языковой номинации» необходимо освоение дисциплин «Введение в языкознание», «Современный русский литературный язык. Фонетика. Лексика. Словообразование», «Современный русский литературный язык. Морфология», «Современный русский литературный язык. Синтаксис», «Теория языка». Дисциплина «Активные способы языковой номинации» является вариативной и </w:t>
      </w:r>
      <w:r w:rsidRPr="00E717C3">
        <w:rPr>
          <w:rFonts w:ascii="Times New Roman" w:eastAsia="Calibri" w:hAnsi="Times New Roman" w:cs="Times New Roman"/>
          <w:color w:val="000000"/>
          <w:sz w:val="24"/>
          <w:szCs w:val="24"/>
        </w:rPr>
        <w:t>завершает научно-теоретическую, мировоззренческую и профессионально-педагогическую подготовку филологов.</w:t>
      </w:r>
    </w:p>
    <w:p w:rsidR="00E717C3" w:rsidRPr="00E717C3" w:rsidRDefault="00E717C3" w:rsidP="00E717C3">
      <w:pPr>
        <w:autoSpaceDE w:val="0"/>
        <w:autoSpaceDN w:val="0"/>
        <w:adjustRightInd w:val="0"/>
        <w:spacing w:before="120" w:after="120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717C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E717C3" w:rsidRPr="00E717C3" w:rsidRDefault="00E717C3" w:rsidP="00E717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717C3">
        <w:rPr>
          <w:rFonts w:ascii="Times New Roman" w:eastAsia="Calibri" w:hAnsi="Times New Roman" w:cs="Times New Roman"/>
          <w:i/>
          <w:sz w:val="24"/>
          <w:szCs w:val="24"/>
        </w:rPr>
        <w:t xml:space="preserve">Цель дисциплины </w:t>
      </w:r>
      <w:r w:rsidRPr="00E717C3">
        <w:rPr>
          <w:rFonts w:ascii="Times New Roman" w:eastAsia="Calibri" w:hAnsi="Times New Roman" w:cs="Times New Roman"/>
          <w:sz w:val="24"/>
          <w:szCs w:val="24"/>
        </w:rPr>
        <w:t xml:space="preserve">– </w:t>
      </w:r>
      <w:r w:rsidRPr="00E717C3">
        <w:rPr>
          <w:rFonts w:ascii="Times New Roman" w:eastAsia="Calibri" w:hAnsi="Times New Roman" w:cs="Times New Roman"/>
          <w:color w:val="000000"/>
          <w:sz w:val="24"/>
          <w:szCs w:val="24"/>
          <w:lang w:bidi="yi-Hebr"/>
        </w:rPr>
        <w:t xml:space="preserve">создать условия для выработки у обучающихся профессиональных компетенций в области </w:t>
      </w:r>
      <w:r w:rsidRPr="00E717C3">
        <w:rPr>
          <w:rFonts w:ascii="Times New Roman" w:eastAsia="Calibri" w:hAnsi="Times New Roman" w:cs="Times New Roman"/>
          <w:sz w:val="24"/>
          <w:szCs w:val="24"/>
        </w:rPr>
        <w:t>преподавания русского языка путем формирования у них системы теоретико-практических знаний и умений в области ономасиологии.</w:t>
      </w:r>
    </w:p>
    <w:p w:rsidR="00E717C3" w:rsidRPr="00E717C3" w:rsidRDefault="00E717C3" w:rsidP="00E717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E717C3" w:rsidRPr="00E717C3" w:rsidRDefault="00E717C3" w:rsidP="00E717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E717C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E717C3" w:rsidRPr="00E717C3" w:rsidRDefault="00E717C3" w:rsidP="00E717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717C3">
        <w:rPr>
          <w:rFonts w:ascii="Times New Roman" w:eastAsia="Calibri" w:hAnsi="Times New Roman" w:cs="Times New Roman"/>
          <w:sz w:val="24"/>
          <w:szCs w:val="24"/>
        </w:rPr>
        <w:t>- формирование целостного представления о познавательном аспекте языка и когнитивной деятельности его носителей;</w:t>
      </w:r>
    </w:p>
    <w:p w:rsidR="00E717C3" w:rsidRPr="00E717C3" w:rsidRDefault="00E717C3" w:rsidP="00E717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717C3">
        <w:rPr>
          <w:rFonts w:ascii="Times New Roman" w:eastAsia="Calibri" w:hAnsi="Times New Roman" w:cs="Times New Roman"/>
          <w:sz w:val="24"/>
          <w:szCs w:val="24"/>
        </w:rPr>
        <w:t>- овладение необходимым понятийно-терминологическим аппаратом;</w:t>
      </w:r>
    </w:p>
    <w:p w:rsidR="00E717C3" w:rsidRPr="00E717C3" w:rsidRDefault="00E717C3" w:rsidP="00E717C3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717C3">
        <w:rPr>
          <w:rFonts w:ascii="Times New Roman" w:eastAsia="Calibri" w:hAnsi="Times New Roman" w:cs="Times New Roman"/>
          <w:sz w:val="24"/>
          <w:szCs w:val="24"/>
        </w:rPr>
        <w:t>- формирование устойчивых навыков анализа основных номинативных единиц и их функций в языке и речи;</w:t>
      </w:r>
    </w:p>
    <w:p w:rsidR="00E717C3" w:rsidRPr="00E717C3" w:rsidRDefault="00E717C3" w:rsidP="00E717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717C3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- выработка квалифицированного отношения к </w:t>
      </w:r>
      <w:proofErr w:type="spellStart"/>
      <w:r w:rsidRPr="00E717C3">
        <w:rPr>
          <w:rFonts w:ascii="Times New Roman" w:eastAsia="Calibri" w:hAnsi="Times New Roman" w:cs="Times New Roman"/>
          <w:sz w:val="24"/>
          <w:szCs w:val="24"/>
        </w:rPr>
        <w:t>речетворчеству</w:t>
      </w:r>
      <w:proofErr w:type="spellEnd"/>
      <w:r w:rsidRPr="00E717C3">
        <w:rPr>
          <w:rFonts w:ascii="Times New Roman" w:eastAsia="Calibri" w:hAnsi="Times New Roman" w:cs="Times New Roman"/>
          <w:sz w:val="24"/>
          <w:szCs w:val="24"/>
        </w:rPr>
        <w:t>, коммуникативным способностям и возможностям индивида;</w:t>
      </w:r>
    </w:p>
    <w:p w:rsidR="00E717C3" w:rsidRPr="00E717C3" w:rsidRDefault="00E717C3" w:rsidP="00E717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717C3">
        <w:rPr>
          <w:rFonts w:ascii="Times New Roman" w:eastAsia="Calibri" w:hAnsi="Times New Roman" w:cs="Times New Roman"/>
          <w:sz w:val="24"/>
          <w:szCs w:val="24"/>
        </w:rPr>
        <w:t>- формирование навыков сознательного и ответственного отношения к использованию словообразовательных сре</w:t>
      </w:r>
      <w:proofErr w:type="gramStart"/>
      <w:r w:rsidRPr="00E717C3">
        <w:rPr>
          <w:rFonts w:ascii="Times New Roman" w:eastAsia="Calibri" w:hAnsi="Times New Roman" w:cs="Times New Roman"/>
          <w:sz w:val="24"/>
          <w:szCs w:val="24"/>
        </w:rPr>
        <w:t>дств в св</w:t>
      </w:r>
      <w:proofErr w:type="gramEnd"/>
      <w:r w:rsidRPr="00E717C3">
        <w:rPr>
          <w:rFonts w:ascii="Times New Roman" w:eastAsia="Calibri" w:hAnsi="Times New Roman" w:cs="Times New Roman"/>
          <w:sz w:val="24"/>
          <w:szCs w:val="24"/>
        </w:rPr>
        <w:t>оей речевой практике;</w:t>
      </w:r>
    </w:p>
    <w:p w:rsidR="00E717C3" w:rsidRPr="00E717C3" w:rsidRDefault="00E717C3" w:rsidP="00E717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717C3">
        <w:rPr>
          <w:rFonts w:ascii="Times New Roman" w:eastAsia="Calibri" w:hAnsi="Times New Roman" w:cs="Times New Roman"/>
          <w:sz w:val="24"/>
          <w:szCs w:val="24"/>
        </w:rPr>
        <w:t>- подготовка студентов к самостоятельному освоению новейших достижений в области ономасиологии, развитие творческого подхода к решению задач, встающих перед современным преподавателем русского языка в образовательном учреждении;</w:t>
      </w:r>
    </w:p>
    <w:p w:rsidR="00E717C3" w:rsidRPr="00E717C3" w:rsidRDefault="00E717C3" w:rsidP="00E717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sz w:val="16"/>
          <w:szCs w:val="16"/>
        </w:rPr>
      </w:pPr>
    </w:p>
    <w:p w:rsidR="00E717C3" w:rsidRPr="00E717C3" w:rsidRDefault="00E717C3" w:rsidP="00E717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717C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3"/>
        <w:gridCol w:w="2348"/>
        <w:gridCol w:w="1471"/>
        <w:gridCol w:w="1887"/>
        <w:gridCol w:w="1454"/>
        <w:gridCol w:w="1488"/>
      </w:tblGrid>
      <w:tr w:rsidR="00E717C3" w:rsidRPr="00E717C3" w:rsidTr="00E717C3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E717C3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17C3" w:rsidRPr="00E717C3" w:rsidRDefault="00E717C3" w:rsidP="00E717C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E717C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E717C3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E717C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E717C3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E717C3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E717C3" w:rsidRPr="00E717C3" w:rsidTr="00E717C3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lang w:eastAsia="ru-RU"/>
              </w:rPr>
              <w:t>Демонстрирует  навыки</w:t>
            </w:r>
            <w:r w:rsidRPr="00E717C3">
              <w:rPr>
                <w:rFonts w:ascii="Times New Roman" w:eastAsia="Calibri" w:hAnsi="Times New Roman" w:cs="Times New Roman"/>
                <w:shd w:val="clear" w:color="auto" w:fill="FFFFFF"/>
                <w:lang w:eastAsia="ru-RU"/>
              </w:rPr>
              <w:t xml:space="preserve"> самоорганизации и самообразования, </w:t>
            </w:r>
            <w:r w:rsidRPr="00E717C3">
              <w:rPr>
                <w:rFonts w:ascii="Times New Roman" w:eastAsia="Times New Roman" w:hAnsi="Times New Roman" w:cs="Times New Roman"/>
                <w:lang w:eastAsia="ru-RU"/>
              </w:rPr>
              <w:t>устной и письменной коммуникации в решении образовательных задач и руководстве учебно-исследовательской деятельностью учащихся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ОР-1-3-1</w:t>
            </w:r>
          </w:p>
        </w:tc>
        <w:tc>
          <w:tcPr>
            <w:tcW w:w="1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lang w:eastAsia="ru-RU"/>
              </w:rPr>
              <w:t>Демонстрирует навыки владения лингвистической терминологией, способность к решению задач в области языковой номинации на разных уровнях языка, исследованию номинативных средств языка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lang w:eastAsia="ru-RU"/>
              </w:rPr>
              <w:t>ОК-6</w:t>
            </w:r>
          </w:p>
          <w:p w:rsidR="00E717C3" w:rsidRPr="00E717C3" w:rsidRDefault="00E717C3" w:rsidP="00E717C3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lang w:eastAsia="ru-RU"/>
              </w:rPr>
              <w:t>ПК-3</w:t>
            </w:r>
          </w:p>
          <w:p w:rsidR="00E717C3" w:rsidRPr="00E717C3" w:rsidRDefault="00E717C3" w:rsidP="00E717C3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lang w:eastAsia="ru-RU"/>
              </w:rPr>
              <w:t>ПК-9</w:t>
            </w:r>
          </w:p>
          <w:p w:rsidR="00E717C3" w:rsidRPr="00E717C3" w:rsidRDefault="00E717C3" w:rsidP="00E717C3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lang w:eastAsia="ru-RU"/>
              </w:rPr>
              <w:t>ПК-12</w:t>
            </w:r>
          </w:p>
          <w:p w:rsidR="00E717C3" w:rsidRPr="00E717C3" w:rsidRDefault="00E717C3" w:rsidP="00E717C3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lang w:eastAsia="ru-RU"/>
              </w:rPr>
              <w:t>ПК-13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lang w:eastAsia="ru-RU"/>
              </w:rPr>
              <w:t>Самостоятельная работа</w:t>
            </w:r>
          </w:p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lang w:eastAsia="ru-RU"/>
              </w:rPr>
              <w:t>Контрольная работа</w:t>
            </w:r>
          </w:p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lang w:eastAsia="ru-RU"/>
              </w:rPr>
              <w:t>Проблемное задание</w:t>
            </w:r>
          </w:p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lang w:eastAsia="ru-RU"/>
              </w:rPr>
              <w:t>Тест</w:t>
            </w:r>
          </w:p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lang w:eastAsia="ru-RU"/>
              </w:rPr>
              <w:t>в ЭОИС</w:t>
            </w:r>
          </w:p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E717C3" w:rsidRPr="00E717C3" w:rsidRDefault="00E717C3" w:rsidP="00E717C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16"/>
          <w:szCs w:val="16"/>
          <w:lang w:eastAsia="ru-RU"/>
        </w:rPr>
      </w:pPr>
    </w:p>
    <w:p w:rsidR="00E717C3" w:rsidRPr="00E717C3" w:rsidRDefault="00E717C3" w:rsidP="00E717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E717C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5. </w:t>
      </w:r>
      <w:r w:rsidRPr="00E717C3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E717C3" w:rsidRPr="00E717C3" w:rsidRDefault="00E717C3" w:rsidP="00E717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E717C3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5.1. </w:t>
      </w:r>
      <w:r w:rsidRPr="00E717C3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1"/>
        <w:gridCol w:w="829"/>
        <w:gridCol w:w="1378"/>
        <w:gridCol w:w="1203"/>
        <w:gridCol w:w="832"/>
      </w:tblGrid>
      <w:tr w:rsidR="00E717C3" w:rsidRPr="00E717C3" w:rsidTr="00E717C3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717C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717C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717C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717C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717C3" w:rsidRPr="00E717C3" w:rsidTr="00E717C3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E717C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17C3" w:rsidRPr="00E717C3" w:rsidRDefault="00E717C3" w:rsidP="00E717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</w:p>
        </w:tc>
      </w:tr>
      <w:tr w:rsidR="00E717C3" w:rsidRPr="00E717C3" w:rsidTr="00E717C3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rPr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E717C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E717C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rPr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rPr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rPr>
                <w:rFonts w:ascii="Calibri" w:eastAsia="Times New Roman" w:hAnsi="Calibri" w:cs="Calibri"/>
                <w:lang w:eastAsia="ru-RU"/>
              </w:rPr>
            </w:pPr>
          </w:p>
        </w:tc>
      </w:tr>
      <w:tr w:rsidR="00E717C3" w:rsidRPr="00E717C3" w:rsidTr="00E717C3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Тема 1. </w:t>
            </w:r>
            <w:r w:rsidRPr="00E717C3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Теория номинации. Номинация как процесс и результат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E717C3" w:rsidRPr="00E717C3" w:rsidTr="00E717C3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Тема 2. </w:t>
            </w:r>
            <w:r w:rsidRPr="00E717C3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Единицы номинации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E717C3" w:rsidRPr="00E717C3" w:rsidTr="00E717C3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Тема 3. </w:t>
            </w:r>
            <w:r w:rsidRPr="00E717C3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Пути, механизмы и способы номинации в русском языке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E717C3" w:rsidRPr="00E717C3" w:rsidTr="00E717C3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Тема 4. </w:t>
            </w:r>
            <w:r w:rsidRPr="00E717C3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Типы и виды номинации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E717C3" w:rsidRPr="00E717C3" w:rsidTr="00E717C3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Тема 5. </w:t>
            </w:r>
            <w:r w:rsidRPr="00E717C3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Номинация и мотивация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E717C3" w:rsidRPr="00E717C3" w:rsidTr="00E717C3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6. Активное номинативное словообразование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E717C3" w:rsidRPr="00E717C3" w:rsidTr="00E717C3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7. Имена лиц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E717C3" w:rsidRPr="00E717C3" w:rsidTr="00E717C3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before="60" w:after="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8. Имена предметов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E717C3" w:rsidRPr="00E717C3" w:rsidTr="00E717C3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before="60" w:after="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Тема 9. </w:t>
            </w:r>
            <w:proofErr w:type="spellStart"/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Модификационные</w:t>
            </w:r>
            <w:proofErr w:type="spellEnd"/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словообразовательные категории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E717C3" w:rsidRPr="00E717C3" w:rsidTr="00E717C3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10. Аббревиация и контаминация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E717C3" w:rsidRPr="00E717C3" w:rsidTr="00E717C3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before="60" w:after="60" w:line="240" w:lineRule="auto"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</w:t>
            </w: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E717C3" w:rsidRPr="00E717C3" w:rsidRDefault="00E717C3" w:rsidP="00E717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16"/>
          <w:szCs w:val="16"/>
          <w:lang w:eastAsia="ru-RU"/>
        </w:rPr>
      </w:pPr>
    </w:p>
    <w:p w:rsidR="00E717C3" w:rsidRPr="00E717C3" w:rsidRDefault="00E717C3" w:rsidP="00E717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E717C3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lastRenderedPageBreak/>
        <w:t>5.2. Методы обучения</w:t>
      </w:r>
    </w:p>
    <w:p w:rsidR="00E717C3" w:rsidRPr="00E717C3" w:rsidRDefault="00E717C3" w:rsidP="00E717C3">
      <w:pPr>
        <w:autoSpaceDE w:val="0"/>
        <w:autoSpaceDN w:val="0"/>
        <w:adjustRightInd w:val="0"/>
        <w:spacing w:after="120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717C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При освоении дисциплины «</w:t>
      </w:r>
      <w:r w:rsidRPr="00E717C3">
        <w:rPr>
          <w:rFonts w:ascii="Times New Roman" w:eastAsia="Calibri" w:hAnsi="Times New Roman" w:cs="Times New Roman"/>
          <w:sz w:val="24"/>
          <w:szCs w:val="24"/>
        </w:rPr>
        <w:t>Активные способы языковой номинации</w:t>
      </w:r>
      <w:r w:rsidRPr="00E717C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» используются традиционные обучающие технологии – семинарские занятия. Также курс предполагает использование методов проблемного и эвристического обучения: эвристическая беседа, </w:t>
      </w:r>
      <w:r w:rsidRPr="00E717C3">
        <w:rPr>
          <w:rFonts w:ascii="Times New Roman" w:eastAsia="Calibri" w:hAnsi="Times New Roman" w:cs="Times New Roman"/>
          <w:sz w:val="24"/>
          <w:szCs w:val="24"/>
        </w:rPr>
        <w:t xml:space="preserve">выполнение проблемных и конструктивных заданий в малых группах, решение лингвистических </w:t>
      </w:r>
      <w:proofErr w:type="spellStart"/>
      <w:r w:rsidRPr="00E717C3">
        <w:rPr>
          <w:rFonts w:ascii="Times New Roman" w:eastAsia="Calibri" w:hAnsi="Times New Roman" w:cs="Times New Roman"/>
          <w:sz w:val="24"/>
          <w:szCs w:val="24"/>
        </w:rPr>
        <w:t>задач</w:t>
      </w:r>
      <w:proofErr w:type="gramStart"/>
      <w:r w:rsidRPr="00E717C3">
        <w:rPr>
          <w:rFonts w:ascii="Times New Roman" w:eastAsia="Calibri" w:hAnsi="Times New Roman" w:cs="Times New Roman"/>
          <w:sz w:val="24"/>
          <w:szCs w:val="24"/>
        </w:rPr>
        <w:t>,с</w:t>
      </w:r>
      <w:proofErr w:type="gramEnd"/>
      <w:r w:rsidRPr="00E717C3">
        <w:rPr>
          <w:rFonts w:ascii="Times New Roman" w:eastAsia="Calibri" w:hAnsi="Times New Roman" w:cs="Times New Roman"/>
          <w:sz w:val="24"/>
          <w:szCs w:val="24"/>
        </w:rPr>
        <w:t>амостоятельная</w:t>
      </w:r>
      <w:proofErr w:type="spellEnd"/>
      <w:r w:rsidRPr="00E717C3">
        <w:rPr>
          <w:rFonts w:ascii="Times New Roman" w:eastAsia="Calibri" w:hAnsi="Times New Roman" w:cs="Times New Roman"/>
          <w:sz w:val="24"/>
          <w:szCs w:val="24"/>
        </w:rPr>
        <w:t xml:space="preserve"> работа </w:t>
      </w:r>
      <w:r w:rsidRPr="00E717C3">
        <w:rPr>
          <w:rFonts w:ascii="Times New Roman" w:eastAsia="Calibri" w:hAnsi="Times New Roman" w:cs="Times New Roman"/>
          <w:bCs/>
          <w:sz w:val="24"/>
          <w:szCs w:val="24"/>
        </w:rPr>
        <w:t>обучающихся</w:t>
      </w:r>
      <w:r w:rsidRPr="00E717C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 Кроме того, активно используются диалоговые технологии (дискуссии).</w:t>
      </w:r>
    </w:p>
    <w:p w:rsidR="00E717C3" w:rsidRPr="00E717C3" w:rsidRDefault="00E717C3" w:rsidP="00E717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717C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E717C3" w:rsidRPr="00E717C3" w:rsidRDefault="00E717C3" w:rsidP="00E717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E717C3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6.1. Рейтинг-план 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5"/>
        <w:gridCol w:w="1417"/>
        <w:gridCol w:w="1647"/>
        <w:gridCol w:w="1646"/>
        <w:gridCol w:w="1646"/>
        <w:gridCol w:w="1103"/>
        <w:gridCol w:w="832"/>
        <w:gridCol w:w="795"/>
      </w:tblGrid>
      <w:tr w:rsidR="00E717C3" w:rsidRPr="00E717C3" w:rsidTr="00E717C3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№ </w:t>
            </w:r>
            <w:proofErr w:type="gramStart"/>
            <w:r w:rsidRPr="00E717C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</w:t>
            </w:r>
            <w:proofErr w:type="gramEnd"/>
            <w:r w:rsidRPr="00E717C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/п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Виды учебной деятельности</w:t>
            </w:r>
          </w:p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Балл за конкретное задание</w:t>
            </w:r>
          </w:p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(</w:t>
            </w:r>
            <w:r w:rsidRPr="00E717C3">
              <w:rPr>
                <w:rFonts w:ascii="Times New Roman" w:eastAsia="Times New Roman" w:hAnsi="Times New Roman" w:cs="Times New Roman"/>
                <w:color w:val="000000"/>
                <w:lang w:val="en-US" w:eastAsia="ru-RU"/>
              </w:rPr>
              <w:t>min</w:t>
            </w:r>
            <w:r w:rsidRPr="00E717C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  <w:r w:rsidRPr="00E717C3">
              <w:rPr>
                <w:rFonts w:ascii="Times New Roman" w:eastAsia="Times New Roman" w:hAnsi="Times New Roman" w:cs="Times New Roman"/>
                <w:color w:val="000000"/>
                <w:lang w:val="en-US" w:eastAsia="ru-RU"/>
              </w:rPr>
              <w:t>max</w:t>
            </w:r>
            <w:r w:rsidRPr="00E717C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Баллы</w:t>
            </w:r>
          </w:p>
        </w:tc>
      </w:tr>
      <w:tr w:rsidR="00E717C3" w:rsidRPr="00E717C3" w:rsidTr="00E717C3">
        <w:trPr>
          <w:trHeight w:val="300"/>
        </w:trPr>
        <w:tc>
          <w:tcPr>
            <w:tcW w:w="49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4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Максимальный</w:t>
            </w:r>
          </w:p>
        </w:tc>
      </w:tr>
      <w:tr w:rsidR="00E717C3" w:rsidRPr="00E717C3" w:rsidTr="00E717C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ОР-1-3-1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Выполнение самостоятельной работы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6-9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</w:tr>
      <w:tr w:rsidR="00E717C3" w:rsidRPr="00E717C3" w:rsidTr="00E717C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ОР-1-3-1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11-17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</w:tr>
      <w:tr w:rsidR="00E717C3" w:rsidRPr="00E717C3" w:rsidTr="00E717C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ОР-1-3-1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в малых группах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Проблемное задание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11-17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</w:tr>
      <w:tr w:rsidR="00E717C3" w:rsidRPr="00E717C3" w:rsidTr="00E717C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ОР-1-3-1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Тестирование в  ЭОИС 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11-18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</w:tr>
      <w:tr w:rsidR="00E717C3" w:rsidRPr="00E717C3" w:rsidTr="00E717C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ОР-1-3-1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E717C3" w:rsidRPr="00E717C3" w:rsidTr="00E717C3">
        <w:trPr>
          <w:trHeight w:val="300"/>
        </w:trPr>
        <w:tc>
          <w:tcPr>
            <w:tcW w:w="5351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before="60" w:after="60" w:line="240" w:lineRule="auto"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717C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E717C3" w:rsidRPr="00E717C3" w:rsidRDefault="00E717C3" w:rsidP="00E717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16"/>
          <w:szCs w:val="16"/>
          <w:lang w:eastAsia="ru-RU"/>
        </w:rPr>
      </w:pPr>
    </w:p>
    <w:p w:rsidR="00E717C3" w:rsidRPr="00E717C3" w:rsidRDefault="00E717C3" w:rsidP="00E717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717C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E717C3" w:rsidRPr="00E717C3" w:rsidRDefault="00E717C3" w:rsidP="00E717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E717C3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7.1. </w:t>
      </w:r>
      <w:r w:rsidRPr="00E717C3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E717C3" w:rsidRPr="00E717C3" w:rsidRDefault="00E717C3" w:rsidP="00E717C3">
      <w:pPr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ind w:left="357" w:hanging="357"/>
        <w:contextualSpacing/>
        <w:jc w:val="both"/>
        <w:rPr>
          <w:rFonts w:ascii="Times New Roman" w:eastAsia="Calibri" w:hAnsi="Times New Roman" w:cs="Times New Roman"/>
          <w:sz w:val="16"/>
          <w:szCs w:val="16"/>
        </w:rPr>
      </w:pPr>
      <w:r w:rsidRPr="00E717C3">
        <w:rPr>
          <w:rFonts w:ascii="Times New Roman" w:eastAsia="Calibri" w:hAnsi="Times New Roman" w:cs="Times New Roman"/>
          <w:sz w:val="24"/>
          <w:szCs w:val="24"/>
        </w:rPr>
        <w:t>Лосев А.Ф. Вещь и имя. – М., 1929; То же [Электронный ресурс]. – Режим доступа: http://www.modernlib.ru/books/losev_af/vesch_i_imya/read/&gt; (дата обращения: 20.02.2015).</w:t>
      </w:r>
    </w:p>
    <w:p w:rsidR="00E717C3" w:rsidRPr="00E717C3" w:rsidRDefault="00E717C3" w:rsidP="00E717C3">
      <w:pPr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ind w:left="357" w:hanging="357"/>
        <w:contextualSpacing/>
        <w:jc w:val="both"/>
        <w:rPr>
          <w:rFonts w:ascii="Times New Roman" w:eastAsia="Calibri" w:hAnsi="Times New Roman" w:cs="Times New Roman"/>
          <w:sz w:val="16"/>
          <w:szCs w:val="16"/>
        </w:rPr>
      </w:pPr>
      <w:r w:rsidRPr="00E717C3">
        <w:rPr>
          <w:rFonts w:ascii="Times New Roman" w:eastAsia="Calibri" w:hAnsi="Times New Roman" w:cs="Times New Roman"/>
          <w:sz w:val="24"/>
          <w:szCs w:val="24"/>
        </w:rPr>
        <w:t>Наумова Е.Е. К вопросу о культурной специфике номинаций [Электронный ресурс] / Е.Е. Наумова. – Режим доступа: http://www.pro-mol.ru/k-voprosu-o-kulturnoi-specifike-nominaciy.php (дата обращения 12.02.2013).</w:t>
      </w:r>
    </w:p>
    <w:p w:rsidR="00E717C3" w:rsidRPr="00E717C3" w:rsidRDefault="00E717C3" w:rsidP="00E717C3">
      <w:pPr>
        <w:spacing w:after="0"/>
        <w:jc w:val="both"/>
        <w:rPr>
          <w:rFonts w:ascii="Times New Roman" w:eastAsia="Calibri" w:hAnsi="Times New Roman" w:cs="Times New Roman"/>
          <w:sz w:val="16"/>
          <w:szCs w:val="16"/>
        </w:rPr>
      </w:pPr>
    </w:p>
    <w:p w:rsidR="00E717C3" w:rsidRPr="00E717C3" w:rsidRDefault="00E717C3" w:rsidP="00E717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E717C3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E717C3" w:rsidRPr="00E717C3" w:rsidRDefault="00E717C3" w:rsidP="00E717C3">
      <w:pPr>
        <w:numPr>
          <w:ilvl w:val="0"/>
          <w:numId w:val="12"/>
        </w:numPr>
        <w:autoSpaceDE w:val="0"/>
        <w:autoSpaceDN w:val="0"/>
        <w:adjustRightInd w:val="0"/>
        <w:spacing w:after="0"/>
        <w:ind w:left="357" w:hanging="357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E717C3">
        <w:rPr>
          <w:rFonts w:ascii="Times New Roman" w:eastAsia="Calibri" w:hAnsi="Times New Roman" w:cs="Times New Roman"/>
          <w:sz w:val="24"/>
          <w:szCs w:val="24"/>
        </w:rPr>
        <w:t>Арутюнова Н.Д. О номинативном аспекте // Вопросы языкознания. – 1971. – № 6. – С. 63–73.</w:t>
      </w:r>
    </w:p>
    <w:p w:rsidR="00E717C3" w:rsidRPr="00E717C3" w:rsidRDefault="00E717C3" w:rsidP="00E717C3">
      <w:pPr>
        <w:numPr>
          <w:ilvl w:val="0"/>
          <w:numId w:val="12"/>
        </w:numPr>
        <w:autoSpaceDE w:val="0"/>
        <w:autoSpaceDN w:val="0"/>
        <w:adjustRightInd w:val="0"/>
        <w:spacing w:after="0"/>
        <w:ind w:left="357" w:hanging="357"/>
        <w:contextualSpacing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E717C3">
        <w:rPr>
          <w:rFonts w:ascii="Times New Roman" w:eastAsia="Calibri" w:hAnsi="Times New Roman" w:cs="Times New Roman"/>
          <w:sz w:val="24"/>
          <w:szCs w:val="24"/>
        </w:rPr>
        <w:t>Беркетова</w:t>
      </w:r>
      <w:proofErr w:type="spellEnd"/>
      <w:r w:rsidRPr="00E717C3">
        <w:rPr>
          <w:rFonts w:ascii="Times New Roman" w:eastAsia="Calibri" w:hAnsi="Times New Roman" w:cs="Times New Roman"/>
          <w:sz w:val="24"/>
          <w:szCs w:val="24"/>
        </w:rPr>
        <w:t xml:space="preserve"> З.В. Мотивационные связи в лексике современного русского языка // Филологические науки. – 2000. – № 1. – С. 69–78.</w:t>
      </w:r>
    </w:p>
    <w:p w:rsidR="00E717C3" w:rsidRPr="00E717C3" w:rsidRDefault="00E717C3" w:rsidP="00E717C3">
      <w:pPr>
        <w:numPr>
          <w:ilvl w:val="0"/>
          <w:numId w:val="12"/>
        </w:numPr>
        <w:autoSpaceDE w:val="0"/>
        <w:autoSpaceDN w:val="0"/>
        <w:adjustRightInd w:val="0"/>
        <w:spacing w:after="0"/>
        <w:ind w:left="357" w:hanging="357"/>
        <w:contextualSpacing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E717C3">
        <w:rPr>
          <w:rFonts w:ascii="Times New Roman" w:eastAsia="Calibri" w:hAnsi="Times New Roman" w:cs="Times New Roman"/>
          <w:sz w:val="24"/>
          <w:szCs w:val="24"/>
        </w:rPr>
        <w:t>Блинова</w:t>
      </w:r>
      <w:proofErr w:type="spellEnd"/>
      <w:r w:rsidRPr="00E717C3">
        <w:rPr>
          <w:rFonts w:ascii="Times New Roman" w:eastAsia="Calibri" w:hAnsi="Times New Roman" w:cs="Times New Roman"/>
          <w:sz w:val="24"/>
          <w:szCs w:val="24"/>
        </w:rPr>
        <w:t xml:space="preserve"> О.И. </w:t>
      </w:r>
      <w:proofErr w:type="spellStart"/>
      <w:r w:rsidRPr="00E717C3">
        <w:rPr>
          <w:rFonts w:ascii="Times New Roman" w:eastAsia="Calibri" w:hAnsi="Times New Roman" w:cs="Times New Roman"/>
          <w:sz w:val="24"/>
          <w:szCs w:val="24"/>
        </w:rPr>
        <w:t>Мотивология</w:t>
      </w:r>
      <w:proofErr w:type="spellEnd"/>
      <w:r w:rsidRPr="00E717C3">
        <w:rPr>
          <w:rFonts w:ascii="Times New Roman" w:eastAsia="Calibri" w:hAnsi="Times New Roman" w:cs="Times New Roman"/>
          <w:sz w:val="24"/>
          <w:szCs w:val="24"/>
        </w:rPr>
        <w:t xml:space="preserve"> и её аспекты. – Томск: Изд-во </w:t>
      </w:r>
      <w:proofErr w:type="spellStart"/>
      <w:r w:rsidRPr="00E717C3">
        <w:rPr>
          <w:rFonts w:ascii="Times New Roman" w:eastAsia="Calibri" w:hAnsi="Times New Roman" w:cs="Times New Roman"/>
          <w:sz w:val="24"/>
          <w:szCs w:val="24"/>
        </w:rPr>
        <w:t>Томск</w:t>
      </w:r>
      <w:proofErr w:type="gramStart"/>
      <w:r w:rsidRPr="00E717C3">
        <w:rPr>
          <w:rFonts w:ascii="Times New Roman" w:eastAsia="Calibri" w:hAnsi="Times New Roman" w:cs="Times New Roman"/>
          <w:sz w:val="24"/>
          <w:szCs w:val="24"/>
        </w:rPr>
        <w:t>.у</w:t>
      </w:r>
      <w:proofErr w:type="gramEnd"/>
      <w:r w:rsidRPr="00E717C3">
        <w:rPr>
          <w:rFonts w:ascii="Times New Roman" w:eastAsia="Calibri" w:hAnsi="Times New Roman" w:cs="Times New Roman"/>
          <w:sz w:val="24"/>
          <w:szCs w:val="24"/>
        </w:rPr>
        <w:t>н</w:t>
      </w:r>
      <w:proofErr w:type="spellEnd"/>
      <w:r w:rsidRPr="00E717C3">
        <w:rPr>
          <w:rFonts w:ascii="Times New Roman" w:eastAsia="Calibri" w:hAnsi="Times New Roman" w:cs="Times New Roman"/>
          <w:sz w:val="24"/>
          <w:szCs w:val="24"/>
        </w:rPr>
        <w:t>-та. – 2007. – 394 с.</w:t>
      </w:r>
    </w:p>
    <w:p w:rsidR="00E717C3" w:rsidRPr="00E717C3" w:rsidRDefault="00E717C3" w:rsidP="00E717C3">
      <w:pPr>
        <w:numPr>
          <w:ilvl w:val="0"/>
          <w:numId w:val="12"/>
        </w:numPr>
        <w:autoSpaceDE w:val="0"/>
        <w:autoSpaceDN w:val="0"/>
        <w:adjustRightInd w:val="0"/>
        <w:spacing w:after="120"/>
        <w:ind w:left="357" w:hanging="357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proofErr w:type="spellStart"/>
      <w:r w:rsidRPr="00E717C3">
        <w:rPr>
          <w:rFonts w:ascii="Times New Roman" w:eastAsia="Calibri" w:hAnsi="Times New Roman" w:cs="Times New Roman"/>
          <w:sz w:val="24"/>
          <w:szCs w:val="24"/>
        </w:rPr>
        <w:t>Блинова</w:t>
      </w:r>
      <w:proofErr w:type="spellEnd"/>
      <w:r w:rsidRPr="00E717C3">
        <w:rPr>
          <w:rFonts w:ascii="Times New Roman" w:eastAsia="Calibri" w:hAnsi="Times New Roman" w:cs="Times New Roman"/>
          <w:sz w:val="24"/>
          <w:szCs w:val="24"/>
        </w:rPr>
        <w:t xml:space="preserve"> О.И. Термин и его </w:t>
      </w:r>
      <w:proofErr w:type="spellStart"/>
      <w:r w:rsidRPr="00E717C3">
        <w:rPr>
          <w:rFonts w:ascii="Times New Roman" w:eastAsia="Calibri" w:hAnsi="Times New Roman" w:cs="Times New Roman"/>
          <w:sz w:val="24"/>
          <w:szCs w:val="24"/>
        </w:rPr>
        <w:t>мотивированность</w:t>
      </w:r>
      <w:proofErr w:type="spellEnd"/>
      <w:r w:rsidRPr="00E717C3">
        <w:rPr>
          <w:rFonts w:ascii="Times New Roman" w:eastAsia="Calibri" w:hAnsi="Times New Roman" w:cs="Times New Roman"/>
          <w:sz w:val="24"/>
          <w:szCs w:val="24"/>
        </w:rPr>
        <w:t xml:space="preserve"> // Терминология и культура речи. – М., 1981. – С. 28–37.</w:t>
      </w:r>
    </w:p>
    <w:p w:rsidR="00E717C3" w:rsidRPr="00E717C3" w:rsidRDefault="00E717C3" w:rsidP="00E717C3">
      <w:pPr>
        <w:numPr>
          <w:ilvl w:val="0"/>
          <w:numId w:val="12"/>
        </w:numPr>
        <w:autoSpaceDE w:val="0"/>
        <w:autoSpaceDN w:val="0"/>
        <w:adjustRightInd w:val="0"/>
        <w:spacing w:after="0"/>
        <w:ind w:left="357" w:hanging="357"/>
        <w:contextualSpacing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E717C3">
        <w:rPr>
          <w:rFonts w:ascii="Times New Roman" w:eastAsia="Calibri" w:hAnsi="Times New Roman" w:cs="Times New Roman"/>
          <w:sz w:val="24"/>
          <w:szCs w:val="24"/>
        </w:rPr>
        <w:lastRenderedPageBreak/>
        <w:t>Блинова</w:t>
      </w:r>
      <w:proofErr w:type="spellEnd"/>
      <w:r w:rsidRPr="00E717C3">
        <w:rPr>
          <w:rFonts w:ascii="Times New Roman" w:eastAsia="Calibri" w:hAnsi="Times New Roman" w:cs="Times New Roman"/>
          <w:sz w:val="24"/>
          <w:szCs w:val="24"/>
        </w:rPr>
        <w:t xml:space="preserve">, О. И. Фактор </w:t>
      </w:r>
      <w:proofErr w:type="spellStart"/>
      <w:r w:rsidRPr="00E717C3">
        <w:rPr>
          <w:rFonts w:ascii="Times New Roman" w:eastAsia="Calibri" w:hAnsi="Times New Roman" w:cs="Times New Roman"/>
          <w:sz w:val="24"/>
          <w:szCs w:val="24"/>
        </w:rPr>
        <w:t>мотивированности</w:t>
      </w:r>
      <w:proofErr w:type="spellEnd"/>
      <w:r w:rsidRPr="00E717C3">
        <w:rPr>
          <w:rFonts w:ascii="Times New Roman" w:eastAsia="Calibri" w:hAnsi="Times New Roman" w:cs="Times New Roman"/>
          <w:sz w:val="24"/>
          <w:szCs w:val="24"/>
        </w:rPr>
        <w:t xml:space="preserve"> и вариантность слов // Язык и общество. – Саратов: Изд-во </w:t>
      </w:r>
      <w:proofErr w:type="spellStart"/>
      <w:r w:rsidRPr="00E717C3">
        <w:rPr>
          <w:rFonts w:ascii="Times New Roman" w:eastAsia="Calibri" w:hAnsi="Times New Roman" w:cs="Times New Roman"/>
          <w:sz w:val="24"/>
          <w:szCs w:val="24"/>
        </w:rPr>
        <w:t>Сарат</w:t>
      </w:r>
      <w:proofErr w:type="spellEnd"/>
      <w:r w:rsidRPr="00E717C3">
        <w:rPr>
          <w:rFonts w:ascii="Times New Roman" w:eastAsia="Calibri" w:hAnsi="Times New Roman" w:cs="Times New Roman"/>
          <w:sz w:val="24"/>
          <w:szCs w:val="24"/>
        </w:rPr>
        <w:t xml:space="preserve">. ун-та, 1974. – </w:t>
      </w:r>
      <w:proofErr w:type="spellStart"/>
      <w:r w:rsidRPr="00E717C3">
        <w:rPr>
          <w:rFonts w:ascii="Times New Roman" w:eastAsia="Calibri" w:hAnsi="Times New Roman" w:cs="Times New Roman"/>
          <w:sz w:val="24"/>
          <w:szCs w:val="24"/>
        </w:rPr>
        <w:t>Вып</w:t>
      </w:r>
      <w:proofErr w:type="spellEnd"/>
      <w:r w:rsidRPr="00E717C3">
        <w:rPr>
          <w:rFonts w:ascii="Times New Roman" w:eastAsia="Calibri" w:hAnsi="Times New Roman" w:cs="Times New Roman"/>
          <w:sz w:val="24"/>
          <w:szCs w:val="24"/>
        </w:rPr>
        <w:t>. 3. – С. 144–154.</w:t>
      </w:r>
    </w:p>
    <w:p w:rsidR="00E717C3" w:rsidRPr="00E717C3" w:rsidRDefault="00E717C3" w:rsidP="00E717C3">
      <w:pPr>
        <w:numPr>
          <w:ilvl w:val="0"/>
          <w:numId w:val="12"/>
        </w:numPr>
        <w:autoSpaceDE w:val="0"/>
        <w:autoSpaceDN w:val="0"/>
        <w:adjustRightInd w:val="0"/>
        <w:spacing w:after="0"/>
        <w:ind w:left="357" w:hanging="357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E717C3">
        <w:rPr>
          <w:rFonts w:ascii="Times New Roman" w:eastAsia="Calibri" w:hAnsi="Times New Roman" w:cs="Times New Roman"/>
          <w:sz w:val="24"/>
          <w:szCs w:val="24"/>
        </w:rPr>
        <w:t xml:space="preserve">Буров А.А. Лексический способ номинации и </w:t>
      </w:r>
      <w:proofErr w:type="spellStart"/>
      <w:r w:rsidRPr="00E717C3">
        <w:rPr>
          <w:rFonts w:ascii="Times New Roman" w:eastAsia="Calibri" w:hAnsi="Times New Roman" w:cs="Times New Roman"/>
          <w:sz w:val="24"/>
          <w:szCs w:val="24"/>
        </w:rPr>
        <w:t>номинационно</w:t>
      </w:r>
      <w:proofErr w:type="spellEnd"/>
      <w:r w:rsidRPr="00E717C3">
        <w:rPr>
          <w:rFonts w:ascii="Times New Roman" w:eastAsia="Calibri" w:hAnsi="Times New Roman" w:cs="Times New Roman"/>
          <w:sz w:val="24"/>
          <w:szCs w:val="24"/>
        </w:rPr>
        <w:t>-синтаксическая конверсия в русском языке // Вестник Ставропольского государственного университета. Сер</w:t>
      </w:r>
      <w:proofErr w:type="gramStart"/>
      <w:r w:rsidRPr="00E717C3">
        <w:rPr>
          <w:rFonts w:ascii="Times New Roman" w:eastAsia="Calibri" w:hAnsi="Times New Roman" w:cs="Times New Roman"/>
          <w:sz w:val="24"/>
          <w:szCs w:val="24"/>
        </w:rPr>
        <w:t xml:space="preserve">.: </w:t>
      </w:r>
      <w:proofErr w:type="gramEnd"/>
      <w:r w:rsidRPr="00E717C3">
        <w:rPr>
          <w:rFonts w:ascii="Times New Roman" w:eastAsia="Calibri" w:hAnsi="Times New Roman" w:cs="Times New Roman"/>
          <w:sz w:val="24"/>
          <w:szCs w:val="24"/>
        </w:rPr>
        <w:t>Языкознание и литературоведение. – 2002. – № 30. – С. 85–92.</w:t>
      </w:r>
    </w:p>
    <w:p w:rsidR="00E717C3" w:rsidRPr="00E717C3" w:rsidRDefault="00E717C3" w:rsidP="00E717C3">
      <w:pPr>
        <w:numPr>
          <w:ilvl w:val="0"/>
          <w:numId w:val="12"/>
        </w:numPr>
        <w:autoSpaceDE w:val="0"/>
        <w:autoSpaceDN w:val="0"/>
        <w:adjustRightInd w:val="0"/>
        <w:spacing w:after="120"/>
        <w:ind w:left="357" w:hanging="357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E717C3">
        <w:rPr>
          <w:rFonts w:ascii="Times New Roman" w:eastAsia="Calibri" w:hAnsi="Times New Roman" w:cs="Times New Roman"/>
          <w:sz w:val="24"/>
          <w:szCs w:val="24"/>
        </w:rPr>
        <w:t>Буров А.А. Пространство синтаксической номинации в русском языке // Вестник ПГЛУ. – 2004. – № 1.</w:t>
      </w:r>
    </w:p>
    <w:p w:rsidR="00E717C3" w:rsidRPr="00E717C3" w:rsidRDefault="00E717C3" w:rsidP="00E717C3">
      <w:pPr>
        <w:numPr>
          <w:ilvl w:val="0"/>
          <w:numId w:val="12"/>
        </w:numPr>
        <w:autoSpaceDE w:val="0"/>
        <w:autoSpaceDN w:val="0"/>
        <w:adjustRightInd w:val="0"/>
        <w:spacing w:after="0"/>
        <w:ind w:left="357" w:hanging="357"/>
        <w:contextualSpacing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E717C3">
        <w:rPr>
          <w:rFonts w:ascii="Times New Roman" w:eastAsia="Calibri" w:hAnsi="Times New Roman" w:cs="Times New Roman"/>
          <w:sz w:val="24"/>
          <w:szCs w:val="24"/>
        </w:rPr>
        <w:t>Вардзелашвили</w:t>
      </w:r>
      <w:proofErr w:type="spellEnd"/>
      <w:r w:rsidRPr="00E717C3">
        <w:rPr>
          <w:rFonts w:ascii="Times New Roman" w:eastAsia="Calibri" w:hAnsi="Times New Roman" w:cs="Times New Roman"/>
          <w:sz w:val="24"/>
          <w:szCs w:val="24"/>
        </w:rPr>
        <w:t xml:space="preserve"> Ж.А. К вопросу о толковании термина «номинация» в лингвистических исследованиях // Славистика в Грузии: сб. науч. ст. – Тбилиси, 2000. – </w:t>
      </w:r>
      <w:proofErr w:type="spellStart"/>
      <w:r w:rsidRPr="00E717C3">
        <w:rPr>
          <w:rFonts w:ascii="Times New Roman" w:eastAsia="Calibri" w:hAnsi="Times New Roman" w:cs="Times New Roman"/>
          <w:sz w:val="24"/>
          <w:szCs w:val="24"/>
        </w:rPr>
        <w:t>Вып</w:t>
      </w:r>
      <w:proofErr w:type="spellEnd"/>
      <w:r w:rsidRPr="00E717C3">
        <w:rPr>
          <w:rFonts w:ascii="Times New Roman" w:eastAsia="Calibri" w:hAnsi="Times New Roman" w:cs="Times New Roman"/>
          <w:sz w:val="24"/>
          <w:szCs w:val="24"/>
        </w:rPr>
        <w:t>. 1. – С. 62–68.</w:t>
      </w:r>
    </w:p>
    <w:p w:rsidR="00E717C3" w:rsidRPr="00E717C3" w:rsidRDefault="00E717C3" w:rsidP="00E717C3">
      <w:pPr>
        <w:numPr>
          <w:ilvl w:val="0"/>
          <w:numId w:val="12"/>
        </w:numPr>
        <w:autoSpaceDE w:val="0"/>
        <w:autoSpaceDN w:val="0"/>
        <w:adjustRightInd w:val="0"/>
        <w:spacing w:after="120"/>
        <w:ind w:left="357" w:hanging="357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E717C3">
        <w:rPr>
          <w:rFonts w:ascii="Times New Roman" w:eastAsia="Calibri" w:hAnsi="Times New Roman" w:cs="Times New Roman"/>
          <w:sz w:val="24"/>
          <w:szCs w:val="24"/>
        </w:rPr>
        <w:t>Гак В.Г. К типологии лингвистических номинаций // Языковая номинация (общие вопросы): [монография / А.А. Уфимцева и др.]; Академия наук СССР, Институт языкознания; [отв. ред. Б.А. Серебренников, А.А. Уфимцева]. – М., 1977. – с. 230 – 294.</w:t>
      </w:r>
    </w:p>
    <w:p w:rsidR="00E717C3" w:rsidRPr="00E717C3" w:rsidRDefault="00E717C3" w:rsidP="00E717C3">
      <w:pPr>
        <w:numPr>
          <w:ilvl w:val="0"/>
          <w:numId w:val="12"/>
        </w:numPr>
        <w:autoSpaceDE w:val="0"/>
        <w:autoSpaceDN w:val="0"/>
        <w:adjustRightInd w:val="0"/>
        <w:spacing w:after="0"/>
        <w:ind w:left="357" w:hanging="357"/>
        <w:contextualSpacing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E717C3">
        <w:rPr>
          <w:rFonts w:ascii="Times New Roman" w:eastAsia="Calibri" w:hAnsi="Times New Roman" w:cs="Times New Roman"/>
          <w:sz w:val="24"/>
          <w:szCs w:val="24"/>
        </w:rPr>
        <w:t>Голомидова</w:t>
      </w:r>
      <w:proofErr w:type="spellEnd"/>
      <w:r w:rsidRPr="00E717C3">
        <w:rPr>
          <w:rFonts w:ascii="Times New Roman" w:eastAsia="Calibri" w:hAnsi="Times New Roman" w:cs="Times New Roman"/>
          <w:sz w:val="24"/>
          <w:szCs w:val="24"/>
        </w:rPr>
        <w:t xml:space="preserve"> М.В. Искусственная номинация в ономастике. – Екатеринбург: </w:t>
      </w:r>
      <w:proofErr w:type="spellStart"/>
      <w:r w:rsidRPr="00E717C3">
        <w:rPr>
          <w:rFonts w:ascii="Times New Roman" w:eastAsia="Calibri" w:hAnsi="Times New Roman" w:cs="Times New Roman"/>
          <w:sz w:val="24"/>
          <w:szCs w:val="24"/>
        </w:rPr>
        <w:t>Урал</w:t>
      </w:r>
      <w:proofErr w:type="gramStart"/>
      <w:r w:rsidRPr="00E717C3">
        <w:rPr>
          <w:rFonts w:ascii="Times New Roman" w:eastAsia="Calibri" w:hAnsi="Times New Roman" w:cs="Times New Roman"/>
          <w:sz w:val="24"/>
          <w:szCs w:val="24"/>
        </w:rPr>
        <w:t>.г</w:t>
      </w:r>
      <w:proofErr w:type="gramEnd"/>
      <w:r w:rsidRPr="00E717C3">
        <w:rPr>
          <w:rFonts w:ascii="Times New Roman" w:eastAsia="Calibri" w:hAnsi="Times New Roman" w:cs="Times New Roman"/>
          <w:sz w:val="24"/>
          <w:szCs w:val="24"/>
        </w:rPr>
        <w:t>ос</w:t>
      </w:r>
      <w:proofErr w:type="spellEnd"/>
      <w:r w:rsidRPr="00E717C3">
        <w:rPr>
          <w:rFonts w:ascii="Times New Roman" w:eastAsia="Calibri" w:hAnsi="Times New Roman" w:cs="Times New Roman"/>
          <w:sz w:val="24"/>
          <w:szCs w:val="24"/>
        </w:rPr>
        <w:t xml:space="preserve">. </w:t>
      </w:r>
      <w:proofErr w:type="spellStart"/>
      <w:r w:rsidRPr="00E717C3">
        <w:rPr>
          <w:rFonts w:ascii="Times New Roman" w:eastAsia="Calibri" w:hAnsi="Times New Roman" w:cs="Times New Roman"/>
          <w:sz w:val="24"/>
          <w:szCs w:val="24"/>
        </w:rPr>
        <w:t>пед</w:t>
      </w:r>
      <w:proofErr w:type="spellEnd"/>
      <w:r w:rsidRPr="00E717C3">
        <w:rPr>
          <w:rFonts w:ascii="Times New Roman" w:eastAsia="Calibri" w:hAnsi="Times New Roman" w:cs="Times New Roman"/>
          <w:sz w:val="24"/>
          <w:szCs w:val="24"/>
        </w:rPr>
        <w:t>. ун-т, 1998. – 232 с.</w:t>
      </w:r>
    </w:p>
    <w:p w:rsidR="00E717C3" w:rsidRPr="00E717C3" w:rsidRDefault="00E717C3" w:rsidP="00E717C3">
      <w:pPr>
        <w:numPr>
          <w:ilvl w:val="0"/>
          <w:numId w:val="12"/>
        </w:numPr>
        <w:autoSpaceDE w:val="0"/>
        <w:autoSpaceDN w:val="0"/>
        <w:adjustRightInd w:val="0"/>
        <w:spacing w:after="120"/>
        <w:ind w:left="357" w:hanging="357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E717C3">
        <w:rPr>
          <w:rFonts w:ascii="Times New Roman" w:eastAsia="Calibri" w:hAnsi="Times New Roman" w:cs="Times New Roman"/>
          <w:sz w:val="24"/>
          <w:szCs w:val="24"/>
        </w:rPr>
        <w:t>Земская Е.А. Словообразование как деятельность. – 3-е изд. – М.: URSS, 2007. – 221 с.</w:t>
      </w:r>
    </w:p>
    <w:p w:rsidR="00E717C3" w:rsidRPr="00E717C3" w:rsidRDefault="00E717C3" w:rsidP="00E717C3">
      <w:pPr>
        <w:numPr>
          <w:ilvl w:val="0"/>
          <w:numId w:val="12"/>
        </w:numPr>
        <w:autoSpaceDE w:val="0"/>
        <w:autoSpaceDN w:val="0"/>
        <w:adjustRightInd w:val="0"/>
        <w:spacing w:after="120"/>
        <w:ind w:left="357" w:hanging="357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proofErr w:type="spellStart"/>
      <w:r w:rsidRPr="00E717C3">
        <w:rPr>
          <w:rFonts w:ascii="Times New Roman" w:eastAsia="Calibri" w:hAnsi="Times New Roman" w:cs="Times New Roman"/>
          <w:sz w:val="24"/>
          <w:szCs w:val="24"/>
        </w:rPr>
        <w:t>Кияк</w:t>
      </w:r>
      <w:proofErr w:type="spellEnd"/>
      <w:r w:rsidRPr="00E717C3">
        <w:rPr>
          <w:rFonts w:ascii="Times New Roman" w:eastAsia="Calibri" w:hAnsi="Times New Roman" w:cs="Times New Roman"/>
          <w:sz w:val="24"/>
          <w:szCs w:val="24"/>
        </w:rPr>
        <w:t xml:space="preserve"> Т.Р. О видах </w:t>
      </w:r>
      <w:proofErr w:type="spellStart"/>
      <w:r w:rsidRPr="00E717C3">
        <w:rPr>
          <w:rFonts w:ascii="Times New Roman" w:eastAsia="Calibri" w:hAnsi="Times New Roman" w:cs="Times New Roman"/>
          <w:sz w:val="24"/>
          <w:szCs w:val="24"/>
        </w:rPr>
        <w:t>мотивированности</w:t>
      </w:r>
      <w:proofErr w:type="spellEnd"/>
      <w:r w:rsidRPr="00E717C3">
        <w:rPr>
          <w:rFonts w:ascii="Times New Roman" w:eastAsia="Calibri" w:hAnsi="Times New Roman" w:cs="Times New Roman"/>
          <w:sz w:val="24"/>
          <w:szCs w:val="24"/>
        </w:rPr>
        <w:t xml:space="preserve"> лексических единиц // Вопросы языкознания. – 1989. – № 1. – С. 98–106.</w:t>
      </w:r>
    </w:p>
    <w:p w:rsidR="00E717C3" w:rsidRPr="00E717C3" w:rsidRDefault="00E717C3" w:rsidP="00E717C3">
      <w:pPr>
        <w:numPr>
          <w:ilvl w:val="0"/>
          <w:numId w:val="12"/>
        </w:numPr>
        <w:autoSpaceDE w:val="0"/>
        <w:autoSpaceDN w:val="0"/>
        <w:adjustRightInd w:val="0"/>
        <w:spacing w:after="120"/>
        <w:ind w:left="357" w:hanging="357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E717C3">
        <w:rPr>
          <w:rFonts w:ascii="Times New Roman" w:eastAsia="Calibri" w:hAnsi="Times New Roman" w:cs="Times New Roman"/>
          <w:sz w:val="24"/>
          <w:szCs w:val="24"/>
        </w:rPr>
        <w:t>Медведева Л.М. Типы словообразовательной мотивации и семантика производного слова // Вопросы языкознания. – 1989. – № 1. – С. 86–97.</w:t>
      </w:r>
    </w:p>
    <w:p w:rsidR="00E717C3" w:rsidRPr="00E717C3" w:rsidRDefault="00E717C3" w:rsidP="00E717C3">
      <w:pPr>
        <w:numPr>
          <w:ilvl w:val="0"/>
          <w:numId w:val="12"/>
        </w:numPr>
        <w:autoSpaceDE w:val="0"/>
        <w:autoSpaceDN w:val="0"/>
        <w:adjustRightInd w:val="0"/>
        <w:spacing w:after="120"/>
        <w:ind w:left="357" w:hanging="357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proofErr w:type="spellStart"/>
      <w:r w:rsidRPr="00E717C3">
        <w:rPr>
          <w:rFonts w:ascii="Times New Roman" w:eastAsia="Calibri" w:hAnsi="Times New Roman" w:cs="Times New Roman"/>
          <w:sz w:val="24"/>
          <w:szCs w:val="24"/>
        </w:rPr>
        <w:t>Никитевич</w:t>
      </w:r>
      <w:proofErr w:type="spellEnd"/>
      <w:r w:rsidRPr="00E717C3">
        <w:rPr>
          <w:rFonts w:ascii="Times New Roman" w:eastAsia="Calibri" w:hAnsi="Times New Roman" w:cs="Times New Roman"/>
          <w:sz w:val="24"/>
          <w:szCs w:val="24"/>
        </w:rPr>
        <w:t xml:space="preserve"> В.М. Основы номинативной деривации. – Минск: </w:t>
      </w:r>
      <w:proofErr w:type="spellStart"/>
      <w:r w:rsidRPr="00E717C3">
        <w:rPr>
          <w:rFonts w:ascii="Times New Roman" w:eastAsia="Calibri" w:hAnsi="Times New Roman" w:cs="Times New Roman"/>
          <w:sz w:val="24"/>
          <w:szCs w:val="24"/>
        </w:rPr>
        <w:t>Вышэйшая</w:t>
      </w:r>
      <w:proofErr w:type="spellEnd"/>
      <w:r w:rsidRPr="00E717C3">
        <w:rPr>
          <w:rFonts w:ascii="Times New Roman" w:eastAsia="Calibri" w:hAnsi="Times New Roman" w:cs="Times New Roman"/>
          <w:sz w:val="24"/>
          <w:szCs w:val="24"/>
        </w:rPr>
        <w:t xml:space="preserve"> школа, 1985. – 157 </w:t>
      </w:r>
      <w:proofErr w:type="gramStart"/>
      <w:r w:rsidRPr="00E717C3">
        <w:rPr>
          <w:rFonts w:ascii="Times New Roman" w:eastAsia="Calibri" w:hAnsi="Times New Roman" w:cs="Times New Roman"/>
          <w:sz w:val="24"/>
          <w:szCs w:val="24"/>
        </w:rPr>
        <w:t>с</w:t>
      </w:r>
      <w:proofErr w:type="gramEnd"/>
    </w:p>
    <w:p w:rsidR="00E717C3" w:rsidRPr="00E717C3" w:rsidRDefault="00E717C3" w:rsidP="00E717C3">
      <w:pPr>
        <w:numPr>
          <w:ilvl w:val="0"/>
          <w:numId w:val="12"/>
        </w:numPr>
        <w:autoSpaceDE w:val="0"/>
        <w:autoSpaceDN w:val="0"/>
        <w:adjustRightInd w:val="0"/>
        <w:spacing w:after="120"/>
        <w:ind w:left="357" w:hanging="357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E717C3">
        <w:rPr>
          <w:rFonts w:ascii="Times New Roman" w:eastAsia="Calibri" w:hAnsi="Times New Roman" w:cs="Times New Roman"/>
          <w:sz w:val="24"/>
          <w:szCs w:val="24"/>
        </w:rPr>
        <w:t xml:space="preserve">Петрова Н.Е. </w:t>
      </w:r>
      <w:proofErr w:type="spellStart"/>
      <w:r w:rsidRPr="00E717C3">
        <w:rPr>
          <w:rFonts w:ascii="Times New Roman" w:eastAsia="Calibri" w:hAnsi="Times New Roman" w:cs="Times New Roman"/>
          <w:sz w:val="24"/>
          <w:szCs w:val="24"/>
        </w:rPr>
        <w:t>Грамматикализация</w:t>
      </w:r>
      <w:proofErr w:type="spellEnd"/>
      <w:r w:rsidRPr="00E717C3">
        <w:rPr>
          <w:rFonts w:ascii="Times New Roman" w:eastAsia="Calibri" w:hAnsi="Times New Roman" w:cs="Times New Roman"/>
          <w:sz w:val="24"/>
          <w:szCs w:val="24"/>
        </w:rPr>
        <w:t xml:space="preserve"> внутренней формы слова как номинативный ресурс языка // </w:t>
      </w:r>
      <w:proofErr w:type="spellStart"/>
      <w:r w:rsidRPr="00E717C3">
        <w:rPr>
          <w:rFonts w:ascii="Times New Roman" w:eastAsia="Calibri" w:hAnsi="Times New Roman" w:cs="Times New Roman"/>
          <w:sz w:val="24"/>
          <w:szCs w:val="24"/>
        </w:rPr>
        <w:t>Автореф</w:t>
      </w:r>
      <w:proofErr w:type="spellEnd"/>
      <w:r w:rsidRPr="00E717C3">
        <w:rPr>
          <w:rFonts w:ascii="Times New Roman" w:eastAsia="Calibri" w:hAnsi="Times New Roman" w:cs="Times New Roman"/>
          <w:sz w:val="24"/>
          <w:szCs w:val="24"/>
        </w:rPr>
        <w:t xml:space="preserve">. </w:t>
      </w:r>
      <w:proofErr w:type="spellStart"/>
      <w:r w:rsidRPr="00E717C3">
        <w:rPr>
          <w:rFonts w:ascii="Times New Roman" w:eastAsia="Calibri" w:hAnsi="Times New Roman" w:cs="Times New Roman"/>
          <w:sz w:val="24"/>
          <w:szCs w:val="24"/>
        </w:rPr>
        <w:t>дис</w:t>
      </w:r>
      <w:proofErr w:type="spellEnd"/>
      <w:r w:rsidRPr="00E717C3">
        <w:rPr>
          <w:rFonts w:ascii="Times New Roman" w:eastAsia="Calibri" w:hAnsi="Times New Roman" w:cs="Times New Roman"/>
          <w:sz w:val="24"/>
          <w:szCs w:val="24"/>
        </w:rPr>
        <w:t xml:space="preserve">. … д-ра </w:t>
      </w:r>
      <w:proofErr w:type="spellStart"/>
      <w:r w:rsidRPr="00E717C3">
        <w:rPr>
          <w:rFonts w:ascii="Times New Roman" w:eastAsia="Calibri" w:hAnsi="Times New Roman" w:cs="Times New Roman"/>
          <w:sz w:val="24"/>
          <w:szCs w:val="24"/>
        </w:rPr>
        <w:t>филол</w:t>
      </w:r>
      <w:proofErr w:type="spellEnd"/>
      <w:r w:rsidRPr="00E717C3">
        <w:rPr>
          <w:rFonts w:ascii="Times New Roman" w:eastAsia="Calibri" w:hAnsi="Times New Roman" w:cs="Times New Roman"/>
          <w:sz w:val="24"/>
          <w:szCs w:val="24"/>
        </w:rPr>
        <w:t>. наук. – М.: МПГУ, 2009. – 474 с.</w:t>
      </w:r>
    </w:p>
    <w:p w:rsidR="00E717C3" w:rsidRPr="00E717C3" w:rsidRDefault="00E717C3" w:rsidP="00E717C3">
      <w:pPr>
        <w:numPr>
          <w:ilvl w:val="0"/>
          <w:numId w:val="12"/>
        </w:numPr>
        <w:autoSpaceDE w:val="0"/>
        <w:autoSpaceDN w:val="0"/>
        <w:adjustRightInd w:val="0"/>
        <w:spacing w:after="0"/>
        <w:ind w:left="357" w:hanging="357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E717C3">
        <w:rPr>
          <w:rFonts w:ascii="Times New Roman" w:eastAsia="Calibri" w:hAnsi="Times New Roman" w:cs="Times New Roman"/>
          <w:sz w:val="24"/>
          <w:szCs w:val="24"/>
        </w:rPr>
        <w:t>Рут М.Э. Образная номинация в русском языке. – Екатеринбург: Изд-во Уральского ун-та, 1992. – 128 с.</w:t>
      </w:r>
    </w:p>
    <w:p w:rsidR="00E717C3" w:rsidRPr="00E717C3" w:rsidRDefault="00E717C3" w:rsidP="00E717C3">
      <w:pPr>
        <w:numPr>
          <w:ilvl w:val="0"/>
          <w:numId w:val="12"/>
        </w:numPr>
        <w:autoSpaceDE w:val="0"/>
        <w:autoSpaceDN w:val="0"/>
        <w:adjustRightInd w:val="0"/>
        <w:spacing w:after="0"/>
        <w:ind w:left="357" w:hanging="357"/>
        <w:contextualSpacing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E717C3">
        <w:rPr>
          <w:rFonts w:ascii="Times New Roman" w:eastAsia="Calibri" w:hAnsi="Times New Roman" w:cs="Times New Roman"/>
          <w:sz w:val="24"/>
          <w:szCs w:val="24"/>
        </w:rPr>
        <w:t>Способы номинации в современном русском языке / отв. ред. Д.Н. Шмелев].</w:t>
      </w:r>
      <w:proofErr w:type="gramEnd"/>
      <w:r w:rsidRPr="00E717C3">
        <w:rPr>
          <w:rFonts w:ascii="Times New Roman" w:eastAsia="Calibri" w:hAnsi="Times New Roman" w:cs="Times New Roman"/>
          <w:sz w:val="24"/>
          <w:szCs w:val="24"/>
        </w:rPr>
        <w:t xml:space="preserve"> – М.: Наука, 1982. – 296 с.</w:t>
      </w:r>
    </w:p>
    <w:p w:rsidR="00E717C3" w:rsidRPr="00E717C3" w:rsidRDefault="00E717C3" w:rsidP="00E717C3">
      <w:pPr>
        <w:numPr>
          <w:ilvl w:val="0"/>
          <w:numId w:val="12"/>
        </w:numPr>
        <w:autoSpaceDE w:val="0"/>
        <w:autoSpaceDN w:val="0"/>
        <w:adjustRightInd w:val="0"/>
        <w:spacing w:after="0"/>
        <w:ind w:left="357" w:hanging="357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E717C3">
        <w:rPr>
          <w:rFonts w:ascii="Times New Roman" w:eastAsia="Calibri" w:hAnsi="Times New Roman" w:cs="Times New Roman"/>
          <w:sz w:val="24"/>
          <w:szCs w:val="24"/>
        </w:rPr>
        <w:t xml:space="preserve">Тенденции в системе номинации и предикации русского языка: </w:t>
      </w:r>
      <w:proofErr w:type="spellStart"/>
      <w:r w:rsidRPr="00E717C3">
        <w:rPr>
          <w:rFonts w:ascii="Times New Roman" w:eastAsia="Calibri" w:hAnsi="Times New Roman" w:cs="Times New Roman"/>
          <w:sz w:val="24"/>
          <w:szCs w:val="24"/>
        </w:rPr>
        <w:t>межвуз</w:t>
      </w:r>
      <w:proofErr w:type="spellEnd"/>
      <w:r w:rsidRPr="00E717C3">
        <w:rPr>
          <w:rFonts w:ascii="Times New Roman" w:eastAsia="Calibri" w:hAnsi="Times New Roman" w:cs="Times New Roman"/>
          <w:sz w:val="24"/>
          <w:szCs w:val="24"/>
        </w:rPr>
        <w:t xml:space="preserve">. сб. науч. тр. / </w:t>
      </w:r>
      <w:proofErr w:type="spellStart"/>
      <w:r w:rsidRPr="00E717C3">
        <w:rPr>
          <w:rFonts w:ascii="Times New Roman" w:eastAsia="Calibri" w:hAnsi="Times New Roman" w:cs="Times New Roman"/>
          <w:sz w:val="24"/>
          <w:szCs w:val="24"/>
        </w:rPr>
        <w:t>Моск</w:t>
      </w:r>
      <w:proofErr w:type="spellEnd"/>
      <w:r w:rsidRPr="00E717C3">
        <w:rPr>
          <w:rFonts w:ascii="Times New Roman" w:eastAsia="Calibri" w:hAnsi="Times New Roman" w:cs="Times New Roman"/>
          <w:sz w:val="24"/>
          <w:szCs w:val="24"/>
        </w:rPr>
        <w:t xml:space="preserve">. </w:t>
      </w:r>
      <w:proofErr w:type="spellStart"/>
      <w:r w:rsidRPr="00E717C3">
        <w:rPr>
          <w:rFonts w:ascii="Times New Roman" w:eastAsia="Calibri" w:hAnsi="Times New Roman" w:cs="Times New Roman"/>
          <w:sz w:val="24"/>
          <w:szCs w:val="24"/>
        </w:rPr>
        <w:t>пед</w:t>
      </w:r>
      <w:proofErr w:type="spellEnd"/>
      <w:r w:rsidRPr="00E717C3">
        <w:rPr>
          <w:rFonts w:ascii="Times New Roman" w:eastAsia="Calibri" w:hAnsi="Times New Roman" w:cs="Times New Roman"/>
          <w:sz w:val="24"/>
          <w:szCs w:val="24"/>
        </w:rPr>
        <w:t>. ун-т</w:t>
      </w:r>
      <w:proofErr w:type="gramStart"/>
      <w:r w:rsidRPr="00E717C3">
        <w:rPr>
          <w:rFonts w:ascii="Times New Roman" w:eastAsia="Calibri" w:hAnsi="Times New Roman" w:cs="Times New Roman"/>
          <w:sz w:val="24"/>
          <w:szCs w:val="24"/>
        </w:rPr>
        <w:t xml:space="preserve"> ;</w:t>
      </w:r>
      <w:proofErr w:type="gramEnd"/>
      <w:r w:rsidRPr="00E717C3">
        <w:rPr>
          <w:rFonts w:ascii="Times New Roman" w:eastAsia="Calibri" w:hAnsi="Times New Roman" w:cs="Times New Roman"/>
          <w:sz w:val="24"/>
          <w:szCs w:val="24"/>
        </w:rPr>
        <w:t xml:space="preserve"> отв. ред. П.А. </w:t>
      </w:r>
      <w:proofErr w:type="spellStart"/>
      <w:r w:rsidRPr="00E717C3">
        <w:rPr>
          <w:rFonts w:ascii="Times New Roman" w:eastAsia="Calibri" w:hAnsi="Times New Roman" w:cs="Times New Roman"/>
          <w:sz w:val="24"/>
          <w:szCs w:val="24"/>
        </w:rPr>
        <w:t>Лекант</w:t>
      </w:r>
      <w:proofErr w:type="spellEnd"/>
      <w:r w:rsidRPr="00E717C3">
        <w:rPr>
          <w:rFonts w:ascii="Times New Roman" w:eastAsia="Calibri" w:hAnsi="Times New Roman" w:cs="Times New Roman"/>
          <w:sz w:val="24"/>
          <w:szCs w:val="24"/>
        </w:rPr>
        <w:t>. – М.: МПУ, 2002. – 244 с.</w:t>
      </w:r>
    </w:p>
    <w:p w:rsidR="00E717C3" w:rsidRPr="00E717C3" w:rsidRDefault="00E717C3" w:rsidP="00E717C3">
      <w:pPr>
        <w:numPr>
          <w:ilvl w:val="0"/>
          <w:numId w:val="12"/>
        </w:numPr>
        <w:autoSpaceDE w:val="0"/>
        <w:autoSpaceDN w:val="0"/>
        <w:adjustRightInd w:val="0"/>
        <w:spacing w:after="120"/>
        <w:ind w:left="357" w:hanging="357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E717C3">
        <w:rPr>
          <w:rFonts w:ascii="Times New Roman" w:eastAsia="Calibri" w:hAnsi="Times New Roman" w:cs="Times New Roman"/>
          <w:sz w:val="24"/>
          <w:szCs w:val="24"/>
        </w:rPr>
        <w:t>Фёдорова М.В. О типах номинации в русском языке // Вопросы языкознания. – 1979. – № 3. – С. 132–137.</w:t>
      </w:r>
    </w:p>
    <w:p w:rsidR="00E717C3" w:rsidRPr="00E717C3" w:rsidRDefault="00E717C3" w:rsidP="00E717C3">
      <w:pPr>
        <w:numPr>
          <w:ilvl w:val="0"/>
          <w:numId w:val="12"/>
        </w:numPr>
        <w:autoSpaceDE w:val="0"/>
        <w:autoSpaceDN w:val="0"/>
        <w:adjustRightInd w:val="0"/>
        <w:spacing w:after="0"/>
        <w:ind w:left="357" w:hanging="357"/>
        <w:contextualSpacing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E717C3">
        <w:rPr>
          <w:rFonts w:ascii="Times New Roman" w:eastAsia="Calibri" w:hAnsi="Times New Roman" w:cs="Times New Roman"/>
          <w:sz w:val="24"/>
          <w:szCs w:val="24"/>
        </w:rPr>
        <w:t>Шалина</w:t>
      </w:r>
      <w:proofErr w:type="spellEnd"/>
      <w:r w:rsidRPr="00E717C3">
        <w:rPr>
          <w:rFonts w:ascii="Times New Roman" w:eastAsia="Calibri" w:hAnsi="Times New Roman" w:cs="Times New Roman"/>
          <w:sz w:val="24"/>
          <w:szCs w:val="24"/>
        </w:rPr>
        <w:t>, Л. В. Словообразовательная номинация в языке Интернета и компьютерных технологий // Филологические науки. – 2005. – № 3. – С. 43–52.</w:t>
      </w:r>
    </w:p>
    <w:p w:rsidR="00E717C3" w:rsidRPr="00E717C3" w:rsidRDefault="00E717C3" w:rsidP="00E717C3">
      <w:pPr>
        <w:numPr>
          <w:ilvl w:val="0"/>
          <w:numId w:val="12"/>
        </w:numPr>
        <w:autoSpaceDE w:val="0"/>
        <w:autoSpaceDN w:val="0"/>
        <w:adjustRightInd w:val="0"/>
        <w:spacing w:after="120"/>
        <w:ind w:left="357" w:hanging="357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proofErr w:type="spellStart"/>
      <w:r w:rsidRPr="00E717C3">
        <w:rPr>
          <w:rFonts w:ascii="Times New Roman" w:eastAsia="Calibri" w:hAnsi="Times New Roman" w:cs="Times New Roman"/>
          <w:sz w:val="24"/>
          <w:szCs w:val="24"/>
        </w:rPr>
        <w:t>Шмелёв</w:t>
      </w:r>
      <w:proofErr w:type="spellEnd"/>
      <w:r w:rsidRPr="00E717C3">
        <w:rPr>
          <w:rFonts w:ascii="Times New Roman" w:eastAsia="Calibri" w:hAnsi="Times New Roman" w:cs="Times New Roman"/>
          <w:sz w:val="24"/>
          <w:szCs w:val="24"/>
        </w:rPr>
        <w:t xml:space="preserve"> Д.Н. О переносных значениях слов // Избранные труды по русскому языку. – М., 2002. – 888 с.</w:t>
      </w:r>
    </w:p>
    <w:p w:rsidR="00E717C3" w:rsidRPr="00E717C3" w:rsidRDefault="00E717C3" w:rsidP="00E717C3">
      <w:pPr>
        <w:numPr>
          <w:ilvl w:val="0"/>
          <w:numId w:val="12"/>
        </w:numPr>
        <w:autoSpaceDE w:val="0"/>
        <w:autoSpaceDN w:val="0"/>
        <w:adjustRightInd w:val="0"/>
        <w:spacing w:after="0"/>
        <w:ind w:left="357" w:hanging="357"/>
        <w:contextualSpacing/>
        <w:jc w:val="both"/>
        <w:rPr>
          <w:rFonts w:ascii="Calibri" w:eastAsia="Calibri" w:hAnsi="Calibri" w:cs="Times New Roman"/>
          <w:sz w:val="24"/>
          <w:szCs w:val="24"/>
        </w:rPr>
      </w:pPr>
      <w:proofErr w:type="gramStart"/>
      <w:r w:rsidRPr="00E717C3">
        <w:rPr>
          <w:rFonts w:ascii="Times New Roman" w:eastAsia="Calibri" w:hAnsi="Times New Roman" w:cs="Times New Roman"/>
          <w:sz w:val="24"/>
          <w:szCs w:val="24"/>
        </w:rPr>
        <w:t>Языковая номинация (виды наименований): [монография] / Академия наук СССР, Институт языкознания; [отв. ред.: Б.А. Серебренников, А.А. Уфимцева].</w:t>
      </w:r>
      <w:proofErr w:type="gramEnd"/>
      <w:r w:rsidRPr="00E717C3">
        <w:rPr>
          <w:rFonts w:ascii="Times New Roman" w:eastAsia="Calibri" w:hAnsi="Times New Roman" w:cs="Times New Roman"/>
          <w:sz w:val="24"/>
          <w:szCs w:val="24"/>
        </w:rPr>
        <w:t xml:space="preserve"> – М.: Наука, 1977. – 360 с.</w:t>
      </w:r>
    </w:p>
    <w:p w:rsidR="00E717C3" w:rsidRPr="00E717C3" w:rsidRDefault="00E717C3" w:rsidP="00E717C3">
      <w:pPr>
        <w:numPr>
          <w:ilvl w:val="0"/>
          <w:numId w:val="12"/>
        </w:numPr>
        <w:autoSpaceDE w:val="0"/>
        <w:autoSpaceDN w:val="0"/>
        <w:adjustRightInd w:val="0"/>
        <w:spacing w:after="0"/>
        <w:ind w:left="357" w:hanging="357"/>
        <w:contextualSpacing/>
        <w:jc w:val="both"/>
        <w:rPr>
          <w:rFonts w:ascii="Calibri" w:eastAsia="Calibri" w:hAnsi="Calibri" w:cs="Times New Roman"/>
          <w:sz w:val="24"/>
          <w:szCs w:val="24"/>
        </w:rPr>
      </w:pPr>
      <w:r w:rsidRPr="00E717C3">
        <w:rPr>
          <w:rFonts w:ascii="Times New Roman" w:eastAsia="Calibri" w:hAnsi="Times New Roman" w:cs="Times New Roman"/>
          <w:sz w:val="24"/>
          <w:szCs w:val="24"/>
        </w:rPr>
        <w:t>Языковая номинация (общие вопросы): [монография / А.А. Уфимцева и др.]; Академия наук СССР, Институт языкознания; [отв. ред. Б.А. Серебренников, А.А. Уфимцева]. – М.: Наука, 1977. – 359 с.</w:t>
      </w:r>
    </w:p>
    <w:p w:rsidR="00E717C3" w:rsidRPr="00E717C3" w:rsidRDefault="00E717C3" w:rsidP="00E717C3">
      <w:pPr>
        <w:autoSpaceDE w:val="0"/>
        <w:autoSpaceDN w:val="0"/>
        <w:adjustRightInd w:val="0"/>
        <w:spacing w:after="120" w:line="240" w:lineRule="auto"/>
        <w:jc w:val="both"/>
        <w:rPr>
          <w:rFonts w:ascii="Times New Roman" w:eastAsia="Times New Roman" w:hAnsi="Times New Roman" w:cs="Times New Roman"/>
          <w:bCs/>
          <w:i/>
          <w:iCs/>
          <w:sz w:val="16"/>
          <w:szCs w:val="16"/>
          <w:lang w:eastAsia="ru-RU"/>
        </w:rPr>
      </w:pPr>
    </w:p>
    <w:p w:rsidR="00E717C3" w:rsidRPr="00E717C3" w:rsidRDefault="00E717C3" w:rsidP="00E717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120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E717C3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lastRenderedPageBreak/>
        <w:t xml:space="preserve">7.3. Перечень учебно-методического обеспечения для самостоятельной работы </w:t>
      </w:r>
      <w:proofErr w:type="gramStart"/>
      <w:r w:rsidRPr="00E717C3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717C3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E717C3" w:rsidRPr="00E717C3" w:rsidRDefault="00E717C3" w:rsidP="00E717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</w:rPr>
      </w:pPr>
      <w:r w:rsidRPr="00E717C3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Учебно-методическое обеспечение для самостоятельной работы </w:t>
      </w:r>
      <w:proofErr w:type="gramStart"/>
      <w:r w:rsidRPr="00E717C3">
        <w:rPr>
          <w:rFonts w:ascii="Times New Roman" w:eastAsia="Calibri" w:hAnsi="Times New Roman" w:cs="Times New Roman"/>
          <w:bCs/>
          <w:iCs/>
          <w:sz w:val="24"/>
          <w:szCs w:val="24"/>
        </w:rPr>
        <w:t>обучающихся</w:t>
      </w:r>
      <w:proofErr w:type="gramEnd"/>
      <w:r w:rsidRPr="00E717C3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по дисциплине представлено в электронном учебно-методическом комплексе </w:t>
      </w:r>
      <w:hyperlink r:id="rId22" w:history="1">
        <w:r w:rsidRPr="00E717C3">
          <w:rPr>
            <w:rFonts w:ascii="Times New Roman" w:eastAsia="Calibri" w:hAnsi="Times New Roman" w:cs="Times New Roman"/>
            <w:bCs/>
            <w:iCs/>
            <w:color w:val="0000FF"/>
            <w:sz w:val="24"/>
            <w:szCs w:val="24"/>
            <w:u w:val="single"/>
          </w:rPr>
          <w:t>https://moodle.mininuniver.ru/course/view.php?id=833</w:t>
        </w:r>
      </w:hyperlink>
    </w:p>
    <w:p w:rsidR="00E717C3" w:rsidRPr="00E717C3" w:rsidRDefault="00E717C3" w:rsidP="00E717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sz w:val="16"/>
          <w:szCs w:val="16"/>
        </w:rPr>
      </w:pPr>
    </w:p>
    <w:p w:rsidR="00E717C3" w:rsidRPr="00E717C3" w:rsidRDefault="00E717C3" w:rsidP="00E717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E717C3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717C3" w:rsidRPr="00E717C3" w:rsidRDefault="00E717C3" w:rsidP="00E717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16"/>
          <w:szCs w:val="16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53"/>
        <w:gridCol w:w="4817"/>
      </w:tblGrid>
      <w:tr w:rsidR="00E717C3" w:rsidRPr="00E717C3" w:rsidTr="00E717C3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17C3" w:rsidRPr="00E717C3" w:rsidRDefault="00813BB4" w:rsidP="00E717C3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23" w:history="1">
              <w:r w:rsidR="00E717C3" w:rsidRPr="00E717C3">
                <w:rPr>
                  <w:rFonts w:ascii="Times New Roman" w:eastAsia="Calibri" w:hAnsi="Times New Roman" w:cs="Times New Roman"/>
                  <w:sz w:val="24"/>
                  <w:szCs w:val="24"/>
                  <w:u w:val="single"/>
                </w:rPr>
                <w:t>http://bookz.ru/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17C3" w:rsidRPr="00E717C3" w:rsidRDefault="00E717C3" w:rsidP="00E717C3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717C3">
              <w:rPr>
                <w:rFonts w:ascii="Times New Roman" w:eastAsia="Calibri" w:hAnsi="Times New Roman" w:cs="Times New Roman"/>
                <w:sz w:val="24"/>
                <w:szCs w:val="24"/>
              </w:rPr>
              <w:t>Электронная библиотека</w:t>
            </w:r>
          </w:p>
        </w:tc>
      </w:tr>
      <w:tr w:rsidR="00E717C3" w:rsidRPr="00E717C3" w:rsidTr="00E717C3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17C3" w:rsidRPr="00E717C3" w:rsidRDefault="00813BB4" w:rsidP="00E717C3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24" w:history="1">
              <w:r w:rsidR="00E717C3" w:rsidRPr="00E717C3">
                <w:rPr>
                  <w:rFonts w:ascii="Times New Roman" w:eastAsia="Calibri" w:hAnsi="Times New Roman" w:cs="Times New Roman"/>
                  <w:sz w:val="24"/>
                  <w:szCs w:val="24"/>
                  <w:u w:val="single"/>
                </w:rPr>
                <w:t>http://bookz.com.ua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17C3" w:rsidRPr="00E717C3" w:rsidRDefault="00E717C3" w:rsidP="00E717C3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717C3">
              <w:rPr>
                <w:rFonts w:ascii="Times New Roman" w:eastAsia="Calibri" w:hAnsi="Times New Roman" w:cs="Times New Roman"/>
                <w:sz w:val="24"/>
                <w:szCs w:val="24"/>
              </w:rPr>
              <w:t>Учебная литература</w:t>
            </w:r>
          </w:p>
        </w:tc>
      </w:tr>
      <w:tr w:rsidR="00E717C3" w:rsidRPr="00E717C3" w:rsidTr="00E717C3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17C3" w:rsidRPr="00E717C3" w:rsidRDefault="00813BB4" w:rsidP="00E717C3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25" w:history="1">
              <w:r w:rsidR="00E717C3" w:rsidRPr="00E717C3">
                <w:rPr>
                  <w:rFonts w:ascii="Times New Roman" w:eastAsia="Calibri" w:hAnsi="Times New Roman" w:cs="Times New Roman"/>
                  <w:sz w:val="24"/>
                  <w:szCs w:val="24"/>
                  <w:u w:val="single"/>
                </w:rPr>
                <w:t>http://www.feb-web.ru/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17C3" w:rsidRPr="00E717C3" w:rsidRDefault="00E717C3" w:rsidP="00E717C3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717C3">
              <w:rPr>
                <w:rFonts w:ascii="Times New Roman" w:eastAsia="Calibri" w:hAnsi="Times New Roman" w:cs="Times New Roman"/>
                <w:sz w:val="24"/>
                <w:szCs w:val="24"/>
              </w:rPr>
              <w:t>Фундаментальная библиотека</w:t>
            </w:r>
          </w:p>
        </w:tc>
      </w:tr>
      <w:tr w:rsidR="00E717C3" w:rsidRPr="00E717C3" w:rsidTr="00E717C3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17C3" w:rsidRPr="00E717C3" w:rsidRDefault="00813BB4" w:rsidP="00E717C3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26" w:history="1">
              <w:r w:rsidR="00E717C3" w:rsidRPr="00E717C3">
                <w:rPr>
                  <w:rFonts w:ascii="Times New Roman" w:eastAsia="Calibri" w:hAnsi="Times New Roman" w:cs="Times New Roman"/>
                  <w:sz w:val="24"/>
                  <w:szCs w:val="24"/>
                  <w:u w:val="single"/>
                </w:rPr>
                <w:t>http://infolio.asf.ru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17C3" w:rsidRPr="00E717C3" w:rsidRDefault="00E717C3" w:rsidP="00E717C3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E717C3">
              <w:rPr>
                <w:rFonts w:ascii="Times New Roman" w:eastAsia="Calibri" w:hAnsi="Times New Roman" w:cs="Times New Roman"/>
                <w:sz w:val="24"/>
                <w:szCs w:val="24"/>
              </w:rPr>
              <w:t>InFolio</w:t>
            </w:r>
            <w:proofErr w:type="spellEnd"/>
            <w:r w:rsidRPr="00E717C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– собрание учебной и справочной литературы</w:t>
            </w:r>
          </w:p>
        </w:tc>
      </w:tr>
      <w:tr w:rsidR="00E717C3" w:rsidRPr="00E717C3" w:rsidTr="00E717C3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17C3" w:rsidRPr="00E717C3" w:rsidRDefault="00813BB4" w:rsidP="00E717C3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27" w:history="1">
              <w:r w:rsidR="00E717C3" w:rsidRPr="00E717C3">
                <w:rPr>
                  <w:rFonts w:ascii="Times New Roman" w:eastAsia="Calibri" w:hAnsi="Times New Roman" w:cs="Times New Roman"/>
                  <w:sz w:val="24"/>
                  <w:szCs w:val="24"/>
                  <w:u w:val="single"/>
                </w:rPr>
                <w:t>http://lib.students.ru/lib.php?word=%C0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17C3" w:rsidRPr="00E717C3" w:rsidRDefault="00E717C3" w:rsidP="00E717C3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717C3">
              <w:rPr>
                <w:rFonts w:ascii="Times New Roman" w:eastAsia="Calibri" w:hAnsi="Times New Roman" w:cs="Times New Roman"/>
                <w:sz w:val="24"/>
                <w:szCs w:val="24"/>
              </w:rPr>
              <w:t>Студенческая библиотека</w:t>
            </w:r>
          </w:p>
        </w:tc>
      </w:tr>
      <w:tr w:rsidR="00E717C3" w:rsidRPr="00E717C3" w:rsidTr="00E717C3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17C3" w:rsidRPr="00E717C3" w:rsidRDefault="00813BB4" w:rsidP="00E717C3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28" w:history="1">
              <w:r w:rsidR="00E717C3" w:rsidRPr="00E717C3">
                <w:rPr>
                  <w:rFonts w:ascii="Times New Roman" w:eastAsia="Calibri" w:hAnsi="Times New Roman" w:cs="Times New Roman"/>
                  <w:sz w:val="24"/>
                  <w:szCs w:val="24"/>
                  <w:u w:val="single"/>
                </w:rPr>
                <w:t>http://www.neva.ru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17C3" w:rsidRPr="00E717C3" w:rsidRDefault="00E717C3" w:rsidP="00E717C3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717C3">
              <w:rPr>
                <w:rFonts w:ascii="Times New Roman" w:eastAsia="Calibri" w:hAnsi="Times New Roman" w:cs="Times New Roman"/>
                <w:sz w:val="24"/>
                <w:szCs w:val="24"/>
              </w:rPr>
              <w:t>Библиотека Академии наук</w:t>
            </w:r>
          </w:p>
        </w:tc>
      </w:tr>
      <w:tr w:rsidR="00E717C3" w:rsidRPr="00E717C3" w:rsidTr="00E717C3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17C3" w:rsidRPr="00E717C3" w:rsidRDefault="00813BB4" w:rsidP="00E717C3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29" w:history="1">
              <w:r w:rsidR="00E717C3" w:rsidRPr="00E717C3">
                <w:rPr>
                  <w:rFonts w:ascii="Times New Roman" w:eastAsia="Calibri" w:hAnsi="Times New Roman" w:cs="Times New Roman"/>
                  <w:sz w:val="24"/>
                  <w:szCs w:val="24"/>
                  <w:u w:val="single"/>
                </w:rPr>
                <w:t>http://www.nounb.sci-nnov.ru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17C3" w:rsidRPr="00E717C3" w:rsidRDefault="00E717C3" w:rsidP="00E717C3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717C3">
              <w:rPr>
                <w:rFonts w:ascii="Times New Roman" w:eastAsia="Calibri" w:hAnsi="Times New Roman" w:cs="Times New Roman"/>
                <w:sz w:val="24"/>
                <w:szCs w:val="24"/>
              </w:rPr>
              <w:t>Нижегородская государственная областная универсальная научная библиотека</w:t>
            </w:r>
          </w:p>
        </w:tc>
      </w:tr>
      <w:tr w:rsidR="00E717C3" w:rsidRPr="00E717C3" w:rsidTr="00E717C3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17C3" w:rsidRPr="00E717C3" w:rsidRDefault="00813BB4" w:rsidP="00E717C3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30" w:history="1">
              <w:r w:rsidR="00E717C3" w:rsidRPr="00E717C3">
                <w:rPr>
                  <w:rFonts w:ascii="Times New Roman" w:eastAsia="Calibri" w:hAnsi="Times New Roman" w:cs="Times New Roman"/>
                  <w:sz w:val="24"/>
                  <w:szCs w:val="24"/>
                  <w:u w:val="single"/>
                </w:rPr>
                <w:t>http://orel.rsl.ru/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17C3" w:rsidRPr="00E717C3" w:rsidRDefault="00E717C3" w:rsidP="00E717C3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717C3">
              <w:rPr>
                <w:rFonts w:ascii="Times New Roman" w:eastAsia="Calibri" w:hAnsi="Times New Roman" w:cs="Times New Roman"/>
                <w:sz w:val="24"/>
                <w:szCs w:val="24"/>
              </w:rPr>
              <w:t>Открытая русская электронная библиотека</w:t>
            </w:r>
          </w:p>
        </w:tc>
      </w:tr>
      <w:tr w:rsidR="00E717C3" w:rsidRPr="00E717C3" w:rsidTr="00E717C3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17C3" w:rsidRPr="00E717C3" w:rsidRDefault="00813BB4" w:rsidP="00E717C3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31" w:history="1">
              <w:r w:rsidR="00E717C3" w:rsidRPr="00E717C3">
                <w:rPr>
                  <w:rFonts w:ascii="Times New Roman" w:eastAsia="Calibri" w:hAnsi="Times New Roman" w:cs="Times New Roman"/>
                  <w:sz w:val="24"/>
                  <w:szCs w:val="24"/>
                  <w:u w:val="single"/>
                </w:rPr>
                <w:t>http://www.rsl.ru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17C3" w:rsidRPr="00E717C3" w:rsidRDefault="00E717C3" w:rsidP="00E717C3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717C3">
              <w:rPr>
                <w:rFonts w:ascii="Times New Roman" w:eastAsia="Calibri" w:hAnsi="Times New Roman" w:cs="Times New Roman"/>
                <w:sz w:val="24"/>
                <w:szCs w:val="24"/>
              </w:rPr>
              <w:t>Российская государственная библиотека</w:t>
            </w:r>
          </w:p>
        </w:tc>
      </w:tr>
      <w:tr w:rsidR="00E717C3" w:rsidRPr="00E717C3" w:rsidTr="00E717C3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17C3" w:rsidRPr="00E717C3" w:rsidRDefault="00813BB4" w:rsidP="00E717C3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32" w:history="1">
              <w:r w:rsidR="00E717C3" w:rsidRPr="00E717C3">
                <w:rPr>
                  <w:rFonts w:ascii="Times New Roman" w:eastAsia="Calibri" w:hAnsi="Times New Roman" w:cs="Times New Roman"/>
                  <w:sz w:val="24"/>
                  <w:szCs w:val="24"/>
                  <w:u w:val="single"/>
                </w:rPr>
                <w:t>http://sci-lib.com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17C3" w:rsidRPr="00E717C3" w:rsidRDefault="00E717C3" w:rsidP="00E717C3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717C3">
              <w:rPr>
                <w:rFonts w:ascii="Times New Roman" w:eastAsia="Calibri" w:hAnsi="Times New Roman" w:cs="Times New Roman"/>
                <w:sz w:val="24"/>
                <w:szCs w:val="24"/>
              </w:rPr>
              <w:t>Большая научная библиотека</w:t>
            </w:r>
          </w:p>
        </w:tc>
      </w:tr>
    </w:tbl>
    <w:p w:rsidR="00E717C3" w:rsidRPr="00E717C3" w:rsidRDefault="00E717C3" w:rsidP="00E717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16"/>
          <w:szCs w:val="16"/>
          <w:lang w:eastAsia="ru-RU"/>
        </w:rPr>
      </w:pPr>
    </w:p>
    <w:p w:rsidR="00E717C3" w:rsidRPr="00E717C3" w:rsidRDefault="00E717C3" w:rsidP="00E717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717C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E717C3" w:rsidRPr="00E717C3" w:rsidRDefault="00E717C3" w:rsidP="00E717C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</w:pPr>
      <w:r w:rsidRPr="00E717C3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717C3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дств пр</w:t>
      </w:r>
      <w:proofErr w:type="gramEnd"/>
      <w:r w:rsidRPr="00E717C3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E717C3" w:rsidRPr="00E717C3" w:rsidRDefault="00E717C3" w:rsidP="00E717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16"/>
          <w:szCs w:val="16"/>
          <w:lang w:eastAsia="ru-RU"/>
        </w:rPr>
      </w:pPr>
    </w:p>
    <w:p w:rsidR="00E717C3" w:rsidRPr="00E717C3" w:rsidRDefault="00E717C3" w:rsidP="00E717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717C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E717C3" w:rsidRPr="00E717C3" w:rsidRDefault="00E717C3" w:rsidP="00E717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E717C3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E717C3" w:rsidRPr="00E717C3" w:rsidRDefault="00E717C3" w:rsidP="00E717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Calibri" w:hAnsi="Times New Roman" w:cs="Times New Roman"/>
          <w:bCs/>
          <w:i/>
          <w:sz w:val="24"/>
          <w:szCs w:val="24"/>
        </w:rPr>
      </w:pPr>
      <w:r w:rsidRPr="00E717C3">
        <w:rPr>
          <w:rFonts w:ascii="Times New Roman" w:eastAsia="Calibri" w:hAnsi="Times New Roman" w:cs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E717C3" w:rsidRPr="00E717C3" w:rsidRDefault="00E717C3" w:rsidP="00E717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E717C3">
        <w:rPr>
          <w:rFonts w:ascii="Times New Roman" w:eastAsia="Calibri" w:hAnsi="Times New Roman" w:cs="Times New Roman"/>
          <w:bCs/>
          <w:sz w:val="24"/>
          <w:szCs w:val="24"/>
        </w:rPr>
        <w:t>Оборудование учебного кабинета: тесты, справочники, словари, раздаточный учебно-методический материал.</w:t>
      </w:r>
    </w:p>
    <w:p w:rsidR="00E717C3" w:rsidRPr="00E717C3" w:rsidRDefault="00E717C3" w:rsidP="00E717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120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E717C3">
        <w:rPr>
          <w:rFonts w:ascii="Times New Roman" w:eastAsia="Calibri" w:hAnsi="Times New Roman" w:cs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E717C3" w:rsidRPr="00E717C3" w:rsidRDefault="00E717C3" w:rsidP="00E717C3">
      <w:pPr>
        <w:autoSpaceDE w:val="0"/>
        <w:autoSpaceDN w:val="0"/>
        <w:adjustRightInd w:val="0"/>
        <w:spacing w:after="120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717C3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50"/>
        <w:gridCol w:w="6513"/>
      </w:tblGrid>
      <w:tr w:rsidR="00E717C3" w:rsidRPr="00E717C3" w:rsidTr="00E717C3">
        <w:tc>
          <w:tcPr>
            <w:tcW w:w="2950" w:type="dxa"/>
            <w:shd w:val="clear" w:color="auto" w:fill="auto"/>
          </w:tcPr>
          <w:p w:rsidR="00E717C3" w:rsidRPr="00E717C3" w:rsidRDefault="00E717C3" w:rsidP="00E717C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717C3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www</w:t>
            </w:r>
            <w:r w:rsidRPr="00E717C3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proofErr w:type="spellStart"/>
            <w:r w:rsidRPr="00E717C3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biblioclub</w:t>
            </w:r>
            <w:proofErr w:type="spellEnd"/>
            <w:r w:rsidRPr="00E717C3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proofErr w:type="spellStart"/>
            <w:r w:rsidRPr="00E717C3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513" w:type="dxa"/>
            <w:shd w:val="clear" w:color="auto" w:fill="auto"/>
          </w:tcPr>
          <w:p w:rsidR="00E717C3" w:rsidRPr="00E717C3" w:rsidRDefault="00E717C3" w:rsidP="00E717C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717C3">
              <w:rPr>
                <w:rFonts w:ascii="Times New Roman" w:eastAsia="Calibri" w:hAnsi="Times New Roman" w:cs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E717C3" w:rsidRPr="00E717C3" w:rsidTr="00E717C3">
        <w:tc>
          <w:tcPr>
            <w:tcW w:w="2950" w:type="dxa"/>
            <w:shd w:val="clear" w:color="auto" w:fill="auto"/>
          </w:tcPr>
          <w:p w:rsidR="00E717C3" w:rsidRPr="00E717C3" w:rsidRDefault="00E717C3" w:rsidP="00E717C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E717C3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513" w:type="dxa"/>
            <w:shd w:val="clear" w:color="auto" w:fill="auto"/>
          </w:tcPr>
          <w:p w:rsidR="00E717C3" w:rsidRPr="00E717C3" w:rsidRDefault="00E717C3" w:rsidP="00E717C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717C3">
              <w:rPr>
                <w:rFonts w:ascii="Times New Roman" w:eastAsia="Calibri" w:hAnsi="Times New Roman" w:cs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E717C3" w:rsidRPr="00E717C3" w:rsidTr="00E717C3">
        <w:tc>
          <w:tcPr>
            <w:tcW w:w="2950" w:type="dxa"/>
            <w:shd w:val="clear" w:color="auto" w:fill="auto"/>
          </w:tcPr>
          <w:p w:rsidR="00E717C3" w:rsidRPr="00E717C3" w:rsidRDefault="00E717C3" w:rsidP="00E717C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E717C3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www.philology.ru</w:t>
            </w:r>
          </w:p>
        </w:tc>
        <w:tc>
          <w:tcPr>
            <w:tcW w:w="6513" w:type="dxa"/>
            <w:shd w:val="clear" w:color="auto" w:fill="auto"/>
          </w:tcPr>
          <w:p w:rsidR="00E717C3" w:rsidRPr="00E717C3" w:rsidRDefault="00E717C3" w:rsidP="00E717C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717C3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Русский филологический портал</w:t>
            </w:r>
          </w:p>
        </w:tc>
      </w:tr>
      <w:tr w:rsidR="00E717C3" w:rsidRPr="00E717C3" w:rsidTr="00E717C3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335"/>
        </w:trPr>
        <w:tc>
          <w:tcPr>
            <w:tcW w:w="295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E717C3" w:rsidRPr="00E717C3" w:rsidRDefault="00813BB4" w:rsidP="00E717C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33" w:history="1">
              <w:r w:rsidR="00E717C3" w:rsidRPr="00E717C3">
                <w:rPr>
                  <w:rFonts w:ascii="Times New Roman" w:eastAsia="Calibri" w:hAnsi="Times New Roman" w:cs="Times New Roman"/>
                  <w:sz w:val="24"/>
                  <w:szCs w:val="24"/>
                </w:rPr>
                <w:t>www.gramota.ru</w:t>
              </w:r>
            </w:hyperlink>
          </w:p>
        </w:tc>
        <w:tc>
          <w:tcPr>
            <w:tcW w:w="651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E717C3" w:rsidRPr="00E717C3" w:rsidRDefault="00E717C3" w:rsidP="00E717C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717C3">
              <w:rPr>
                <w:rFonts w:ascii="Times New Roman" w:eastAsia="Calibri" w:hAnsi="Times New Roman" w:cs="Times New Roman"/>
                <w:sz w:val="24"/>
                <w:szCs w:val="24"/>
              </w:rPr>
              <w:t>Справочно-информационный портал по русскому языку</w:t>
            </w:r>
          </w:p>
        </w:tc>
      </w:tr>
      <w:tr w:rsidR="00E717C3" w:rsidRPr="00E717C3" w:rsidTr="00E717C3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335"/>
        </w:trPr>
        <w:tc>
          <w:tcPr>
            <w:tcW w:w="295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E717C3" w:rsidRPr="00E717C3" w:rsidRDefault="00813BB4" w:rsidP="00E717C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34" w:history="1">
              <w:r w:rsidR="00E717C3" w:rsidRPr="00E717C3">
                <w:rPr>
                  <w:rFonts w:ascii="Times New Roman" w:eastAsia="Calibri" w:hAnsi="Times New Roman" w:cs="Times New Roman"/>
                  <w:sz w:val="24"/>
                  <w:szCs w:val="24"/>
                </w:rPr>
                <w:t>www.slovopedia.com</w:t>
              </w:r>
            </w:hyperlink>
          </w:p>
        </w:tc>
        <w:tc>
          <w:tcPr>
            <w:tcW w:w="651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E717C3" w:rsidRPr="00E717C3" w:rsidRDefault="00E717C3" w:rsidP="00E717C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717C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Электронные толковые словари </w:t>
            </w:r>
          </w:p>
        </w:tc>
      </w:tr>
    </w:tbl>
    <w:p w:rsidR="00E717C3" w:rsidRPr="00E717C3" w:rsidRDefault="00E717C3" w:rsidP="00E717C3">
      <w:pPr>
        <w:rPr>
          <w:rFonts w:ascii="Calibri" w:eastAsia="Calibri" w:hAnsi="Calibri" w:cs="Times New Roman"/>
        </w:rPr>
      </w:pPr>
    </w:p>
    <w:p w:rsidR="00E717C3" w:rsidRDefault="00E717C3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:rsidR="00B3219F" w:rsidRPr="00E10C2E" w:rsidRDefault="00B3219F" w:rsidP="00B3219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5.4. </w:t>
      </w:r>
      <w:r w:rsidRPr="00E10C2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ПРОГРАММА ДИСЦИПЛИНЫ</w:t>
      </w:r>
    </w:p>
    <w:p w:rsidR="00B3219F" w:rsidRPr="00E10C2E" w:rsidRDefault="00B3219F" w:rsidP="00B3219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«Явление речевой агрессии в современном социуме</w:t>
      </w: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»</w:t>
      </w:r>
    </w:p>
    <w:p w:rsidR="00B3219F" w:rsidRPr="00E10C2E" w:rsidRDefault="00B3219F" w:rsidP="00B3219F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Cs/>
          <w:i/>
          <w:sz w:val="18"/>
          <w:szCs w:val="18"/>
          <w:lang w:eastAsia="ru-RU"/>
        </w:rPr>
      </w:pPr>
    </w:p>
    <w:p w:rsidR="00B3219F" w:rsidRPr="00E10C2E" w:rsidRDefault="00B3219F" w:rsidP="00B3219F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3219F" w:rsidRPr="00E10C2E" w:rsidRDefault="00B3219F" w:rsidP="00B321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Дисциплина «Явление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речевой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агрессии в современном социуме» направлена на формирование коммуникативных компетенций обучающихся, связанных с умением организовать совместную деятельность участников образовательного процесса. Дисциплина должна также обеспечить готовность студентов давать этическую и эстетическую оценку использованию языка в разных сферах жизни социума, от бытового общения до языка СМИ.</w:t>
      </w:r>
    </w:p>
    <w:p w:rsidR="00B3219F" w:rsidRPr="00E10C2E" w:rsidRDefault="00B3219F" w:rsidP="00B3219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Дисциплина «Явление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речевой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агрессии в современном социуме» состоит из трех разделов. В первом разделе рассматриваются понятия «коммуникация» и «речевое поведение», устанавливаются связи между этими понятиями. Во втором разделе рассматривается лингвистический механизм вербальной агрессии. В качестве коммуникативной среды выбран дискурс СМИ, что объясняется его глобальным характером и особой социальной значимостью. В третьем разделе феномен речевой агрессии анализируется как художественное средство, причем для анализа планируется выбор актуальных для школьной практики произведений. В совокупности материал всех разделов позволяет сформировать целостное представление о феномене вербальной агрессии как лингвистического, прагматического и социального явления. Рассматриваемые в данном курсе вопросы актуальны для задач развития коммуникативной компетенции школьника, для воспитания у него культуры речевого поведения. Проблематика курса может послужить основой для организации учебно-исследовательской работы школьников.</w:t>
      </w:r>
    </w:p>
    <w:p w:rsidR="00B3219F" w:rsidRPr="00E10C2E" w:rsidRDefault="00B3219F" w:rsidP="00B3219F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В процессе освоения данной дисциплины реализуются такие виды учебной деятельности, как практические занятия, проблемное обучение, подготовка доклада, тест. Реализация всех форм обучения предполагает работу в системе 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Moodle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. </w:t>
      </w:r>
    </w:p>
    <w:p w:rsidR="00B3219F" w:rsidRPr="00E10C2E" w:rsidRDefault="00B3219F" w:rsidP="00B3219F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Контроль успеваемости студентов по дисциплине «Актуальные проблемы лингвистики» включает тестирование, решение проблемных заданий, презентацию доклада, эссе. Рубежный контроль проводится в форме зачета. При этом используется </w:t>
      </w:r>
      <w:proofErr w:type="spellStart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балльно</w:t>
      </w:r>
      <w:proofErr w:type="spellEnd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-рейтинговая система оценки.</w:t>
      </w:r>
    </w:p>
    <w:p w:rsidR="00B3219F" w:rsidRPr="00E10C2E" w:rsidRDefault="00B3219F" w:rsidP="00B321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3219F" w:rsidRPr="00E10C2E" w:rsidRDefault="00B3219F" w:rsidP="00B321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0C2E">
        <w:rPr>
          <w:rFonts w:ascii="Times New Roman" w:eastAsia="Calibri" w:hAnsi="Times New Roman" w:cs="Times New Roman"/>
          <w:sz w:val="24"/>
          <w:szCs w:val="24"/>
        </w:rPr>
        <w:t>Для изучения дисциплины «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Явление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речевой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агрессии в современном социуме</w:t>
      </w:r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» необходимо освоение дисциплин «Русский язык и культура речи», «Введение в языкознание», «Современный русский литературный язык. Фонетика. Лексика. </w:t>
      </w:r>
      <w:r w:rsidRPr="00E10C2E">
        <w:rPr>
          <w:rFonts w:ascii="Times New Roman" w:eastAsia="Calibri" w:hAnsi="Times New Roman" w:cs="Times New Roman"/>
          <w:sz w:val="24"/>
          <w:szCs w:val="24"/>
        </w:rPr>
        <w:lastRenderedPageBreak/>
        <w:t>Словообразование», «Современный русский литературный язык. Морфология», «Семантика языковых единиц».</w:t>
      </w:r>
    </w:p>
    <w:p w:rsidR="00B3219F" w:rsidRPr="00E10C2E" w:rsidRDefault="00B3219F" w:rsidP="00B321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0C2E">
        <w:rPr>
          <w:rFonts w:ascii="Times New Roman" w:eastAsia="Calibri" w:hAnsi="Times New Roman" w:cs="Times New Roman"/>
          <w:sz w:val="24"/>
          <w:szCs w:val="24"/>
        </w:rPr>
        <w:t>Дисциплина является предшествующей для преддипломной практики.</w:t>
      </w:r>
    </w:p>
    <w:p w:rsidR="00B3219F" w:rsidRPr="00E10C2E" w:rsidRDefault="00B3219F" w:rsidP="00B321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10C2E">
        <w:rPr>
          <w:rFonts w:ascii="Times New Roman" w:eastAsia="Calibri" w:hAnsi="Times New Roman" w:cs="Times New Roman"/>
          <w:sz w:val="24"/>
          <w:szCs w:val="24"/>
        </w:rPr>
        <w:t>Изучение дисциплины «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Явление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речевой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агрессии в современном социуме</w:t>
      </w:r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» важно для подготовки </w:t>
      </w:r>
      <w:proofErr w:type="gramStart"/>
      <w:r w:rsidRPr="00E10C2E">
        <w:rPr>
          <w:rFonts w:ascii="Times New Roman" w:eastAsia="Calibri" w:hAnsi="Times New Roman" w:cs="Times New Roman"/>
          <w:sz w:val="24"/>
          <w:szCs w:val="24"/>
        </w:rPr>
        <w:t>обучающихся</w:t>
      </w:r>
      <w:proofErr w:type="gram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к работе с научной литературой в период преддипломной практики.</w:t>
      </w:r>
    </w:p>
    <w:p w:rsidR="00B3219F" w:rsidRPr="00E10C2E" w:rsidRDefault="00B3219F" w:rsidP="00B321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B3219F" w:rsidRPr="00E10C2E" w:rsidRDefault="00B3219F" w:rsidP="00B321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Цель</w:t>
      </w:r>
      <w:r w:rsidRPr="00E10C2E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E10C2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дисциплины</w:t>
      </w:r>
      <w:r w:rsidRPr="00E10C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E10C2E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 xml:space="preserve">– создать </w:t>
      </w:r>
      <w:proofErr w:type="gramStart"/>
      <w:r w:rsidRPr="00E10C2E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>условия</w:t>
      </w:r>
      <w:proofErr w:type="gramEnd"/>
      <w:r w:rsidRPr="00E10C2E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 xml:space="preserve"> для формирования умения обучающегося организовать в ходе профессиональной деятельности успешную межличностную и групповую коммуникацию, обеспечить готовность студентов осуществлять духовно-нравственное воспитание школьников средствами русского языка, а также руководить учебно-исследовательской деятельностью школьников.</w:t>
      </w:r>
    </w:p>
    <w:p w:rsidR="00B3219F" w:rsidRPr="00E10C2E" w:rsidRDefault="00B3219F" w:rsidP="00B321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</w:p>
    <w:p w:rsidR="00B3219F" w:rsidRPr="00E10C2E" w:rsidRDefault="00B3219F" w:rsidP="00B321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- способствовать формированию у студентов знаний о факторах и разновидностях вербальной агрессии,  а также о способах ее нейтрализации;</w:t>
      </w:r>
    </w:p>
    <w:p w:rsidR="00B3219F" w:rsidRPr="00E10C2E" w:rsidRDefault="00B3219F" w:rsidP="00B321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- создать условия для  совершенствования умения студентов самостоятельно работать с научной литературой;</w:t>
      </w:r>
    </w:p>
    <w:p w:rsidR="00B3219F" w:rsidRPr="00E10C2E" w:rsidRDefault="00B3219F" w:rsidP="00B321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- обеспечить готовность студентов применять полученные знания для организации учебно-исследовательской деятельности школьников.</w:t>
      </w:r>
    </w:p>
    <w:p w:rsidR="00B3219F" w:rsidRPr="00E10C2E" w:rsidRDefault="00B3219F" w:rsidP="00B321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3"/>
        <w:gridCol w:w="2348"/>
        <w:gridCol w:w="1471"/>
        <w:gridCol w:w="1853"/>
        <w:gridCol w:w="1488"/>
        <w:gridCol w:w="1488"/>
      </w:tblGrid>
      <w:tr w:rsidR="00B3219F" w:rsidRPr="00E10C2E" w:rsidTr="00B3219F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E10C2E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219F" w:rsidRPr="00E10C2E" w:rsidRDefault="00B3219F" w:rsidP="00B3219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E10C2E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E10C2E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E10C2E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E10C2E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E10C2E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B3219F" w:rsidRPr="00E10C2E" w:rsidTr="00B3219F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lang w:eastAsia="ru-RU"/>
              </w:rPr>
              <w:t>ОР-2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E10C2E" w:rsidRDefault="00B3219F" w:rsidP="00B3219F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E10C2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Демонстрирует умение применять систематизированные лингвистические знания для разработки и реализации лингвистических курсов в целях </w:t>
            </w:r>
            <w:r w:rsidRPr="00E10C2E"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</w:rPr>
              <w:t xml:space="preserve"> духовно-нравственного воспитания учащихся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lang w:eastAsia="ru-RU"/>
              </w:rPr>
              <w:t>ОР-2-4-1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lang w:eastAsia="ru-RU"/>
              </w:rPr>
              <w:t xml:space="preserve">Демонстрирует культуру речевого поведения, навыки самоорганизации, умение применять знания в области вербальной агрессии в целях духовно-нравственного воспитания учащихся 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219F" w:rsidRPr="00084CA3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84CA3">
              <w:rPr>
                <w:rFonts w:ascii="Times New Roman" w:eastAsia="Times New Roman" w:hAnsi="Times New Roman" w:cs="Times New Roman"/>
                <w:lang w:eastAsia="ru-RU"/>
              </w:rPr>
              <w:t>ОК-6</w:t>
            </w:r>
          </w:p>
          <w:p w:rsidR="00B3219F" w:rsidRPr="00084CA3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84CA3">
              <w:rPr>
                <w:rFonts w:ascii="Times New Roman" w:eastAsia="Times New Roman" w:hAnsi="Times New Roman" w:cs="Times New Roman"/>
                <w:lang w:eastAsia="ru-RU"/>
              </w:rPr>
              <w:t>ПК-3</w:t>
            </w:r>
          </w:p>
          <w:p w:rsidR="00B3219F" w:rsidRPr="00084CA3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84CA3">
              <w:rPr>
                <w:rFonts w:ascii="Times New Roman" w:eastAsia="Times New Roman" w:hAnsi="Times New Roman" w:cs="Times New Roman"/>
                <w:lang w:eastAsia="ru-RU"/>
              </w:rPr>
              <w:t>ПК-9</w:t>
            </w:r>
          </w:p>
          <w:p w:rsidR="00B3219F" w:rsidRPr="00084CA3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84CA3">
              <w:rPr>
                <w:rFonts w:ascii="Times New Roman" w:eastAsia="Times New Roman" w:hAnsi="Times New Roman" w:cs="Times New Roman"/>
                <w:lang w:eastAsia="ru-RU"/>
              </w:rPr>
              <w:t>ПК-12</w:t>
            </w:r>
          </w:p>
          <w:p w:rsidR="00B3219F" w:rsidRPr="00084CA3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84CA3">
              <w:rPr>
                <w:rFonts w:ascii="Times New Roman" w:eastAsia="Times New Roman" w:hAnsi="Times New Roman" w:cs="Times New Roman"/>
                <w:lang w:eastAsia="ru-RU"/>
              </w:rPr>
              <w:t>ПК-13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219F" w:rsidRPr="007A0C9C" w:rsidRDefault="00B3219F" w:rsidP="00B3219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7A0C9C">
              <w:rPr>
                <w:rFonts w:ascii="Times New Roman" w:eastAsia="Times New Roman" w:hAnsi="Times New Roman" w:cs="Times New Roman"/>
                <w:lang w:eastAsia="ru-RU"/>
              </w:rPr>
              <w:t>Самостоятельная работа</w:t>
            </w:r>
          </w:p>
          <w:p w:rsidR="00B3219F" w:rsidRPr="007A0C9C" w:rsidRDefault="00B3219F" w:rsidP="00B3219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7A0C9C">
              <w:rPr>
                <w:rFonts w:ascii="Times New Roman" w:eastAsia="Times New Roman" w:hAnsi="Times New Roman" w:cs="Times New Roman"/>
                <w:lang w:eastAsia="ru-RU"/>
              </w:rPr>
              <w:t>Эссе</w:t>
            </w:r>
          </w:p>
          <w:p w:rsidR="00B3219F" w:rsidRPr="007A0C9C" w:rsidRDefault="00B3219F" w:rsidP="00B3219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7A0C9C">
              <w:rPr>
                <w:rFonts w:ascii="Times New Roman" w:eastAsia="Times New Roman" w:hAnsi="Times New Roman" w:cs="Times New Roman"/>
                <w:lang w:eastAsia="ru-RU"/>
              </w:rPr>
              <w:t>Тест</w:t>
            </w:r>
          </w:p>
        </w:tc>
      </w:tr>
    </w:tbl>
    <w:p w:rsidR="00B3219F" w:rsidRPr="00E10C2E" w:rsidRDefault="00B3219F" w:rsidP="00B321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B3219F" w:rsidRPr="00E10C2E" w:rsidRDefault="00B3219F" w:rsidP="00B321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B3219F" w:rsidRPr="00E10C2E" w:rsidRDefault="00B3219F" w:rsidP="00B321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B3219F" w:rsidRPr="00E10C2E" w:rsidRDefault="00B3219F" w:rsidP="00B321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B3219F" w:rsidRPr="00E10C2E" w:rsidRDefault="00B3219F" w:rsidP="00B321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B3219F" w:rsidRPr="00E10C2E" w:rsidRDefault="00B3219F" w:rsidP="00B321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B3219F" w:rsidRPr="00E10C2E" w:rsidRDefault="00B3219F" w:rsidP="00B321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5. </w:t>
      </w:r>
      <w:r w:rsidRPr="00E10C2E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B3219F" w:rsidRPr="00E10C2E" w:rsidRDefault="00B3219F" w:rsidP="00B321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5.1. </w:t>
      </w:r>
      <w:r w:rsidRPr="00E10C2E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4"/>
        <w:gridCol w:w="830"/>
        <w:gridCol w:w="829"/>
        <w:gridCol w:w="1383"/>
        <w:gridCol w:w="1203"/>
        <w:gridCol w:w="832"/>
      </w:tblGrid>
      <w:tr w:rsidR="00B3219F" w:rsidRPr="00E10C2E" w:rsidTr="00B3219F">
        <w:trPr>
          <w:trHeight w:val="203"/>
        </w:trPr>
        <w:tc>
          <w:tcPr>
            <w:tcW w:w="44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10C2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10C2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10C2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10C2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3219F" w:rsidRPr="00E10C2E" w:rsidTr="00B3219F">
        <w:trPr>
          <w:trHeight w:val="533"/>
        </w:trPr>
        <w:tc>
          <w:tcPr>
            <w:tcW w:w="44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E10C2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219F" w:rsidRPr="00E10C2E" w:rsidRDefault="00B3219F" w:rsidP="00B321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</w:p>
        </w:tc>
      </w:tr>
      <w:tr w:rsidR="00B3219F" w:rsidRPr="00E10C2E" w:rsidTr="00B3219F">
        <w:trPr>
          <w:trHeight w:val="1"/>
        </w:trPr>
        <w:tc>
          <w:tcPr>
            <w:tcW w:w="44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rPr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E10C2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E10C2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rPr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rPr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rPr>
                <w:rFonts w:ascii="Calibri" w:eastAsia="Times New Roman" w:hAnsi="Calibri" w:cs="Calibri"/>
                <w:lang w:eastAsia="ru-RU"/>
              </w:rPr>
            </w:pPr>
          </w:p>
        </w:tc>
      </w:tr>
      <w:tr w:rsidR="00B3219F" w:rsidRPr="00E10C2E" w:rsidTr="00B3219F">
        <w:trPr>
          <w:trHeight w:val="1"/>
        </w:trPr>
        <w:tc>
          <w:tcPr>
            <w:tcW w:w="4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Раздел 1. Конфликтная коммуникация и феномен вербальной агрессии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B3219F" w:rsidRPr="00E10C2E" w:rsidTr="00B3219F">
        <w:trPr>
          <w:trHeight w:val="1"/>
        </w:trPr>
        <w:tc>
          <w:tcPr>
            <w:tcW w:w="4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1.1. Понятия коммуникации  и речевого поведения личности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</w:tr>
      <w:tr w:rsidR="00B3219F" w:rsidRPr="00E10C2E" w:rsidTr="00B3219F">
        <w:trPr>
          <w:trHeight w:val="1"/>
        </w:trPr>
        <w:tc>
          <w:tcPr>
            <w:tcW w:w="4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Тема 1.2. Виды агрессивного речевого поведения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B3219F" w:rsidRPr="00E10C2E" w:rsidTr="00B3219F">
        <w:trPr>
          <w:trHeight w:val="1"/>
        </w:trPr>
        <w:tc>
          <w:tcPr>
            <w:tcW w:w="4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Тема 1.3. Конфликтная коммуникация и речевая агрессия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B3219F" w:rsidRPr="00E10C2E" w:rsidTr="00B3219F">
        <w:trPr>
          <w:trHeight w:val="1"/>
        </w:trPr>
        <w:tc>
          <w:tcPr>
            <w:tcW w:w="4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Раздел 2 . Вербальная агрессия в языке СМИ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B3219F" w:rsidRPr="00E10C2E" w:rsidTr="00B3219F">
        <w:trPr>
          <w:trHeight w:val="1"/>
        </w:trPr>
        <w:tc>
          <w:tcPr>
            <w:tcW w:w="4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2.1. Специфика языка СМИ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B3219F" w:rsidRPr="00E10C2E" w:rsidTr="00B3219F">
        <w:trPr>
          <w:trHeight w:val="1"/>
        </w:trPr>
        <w:tc>
          <w:tcPr>
            <w:tcW w:w="4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2.2.Лексические средства выражения агрессивного поведения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B3219F" w:rsidRPr="00E10C2E" w:rsidTr="00B3219F">
        <w:trPr>
          <w:trHeight w:val="1"/>
        </w:trPr>
        <w:tc>
          <w:tcPr>
            <w:tcW w:w="4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2.3. Словообразовательные ресурсы языка как средство вербальной агрессии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B3219F" w:rsidRPr="00E10C2E" w:rsidTr="00B3219F">
        <w:trPr>
          <w:trHeight w:val="1"/>
        </w:trPr>
        <w:tc>
          <w:tcPr>
            <w:tcW w:w="4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Тема 2.4. </w:t>
            </w:r>
            <w:proofErr w:type="spellStart"/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Манипулятивное</w:t>
            </w:r>
            <w:proofErr w:type="spellEnd"/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воздействие как форма агрессивного речевого поведения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B3219F" w:rsidRPr="00E10C2E" w:rsidTr="00B3219F">
        <w:trPr>
          <w:trHeight w:val="1"/>
        </w:trPr>
        <w:tc>
          <w:tcPr>
            <w:tcW w:w="4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Раздел 3. Стилизация агрессивного речевого поведения в художественном тексте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B3219F" w:rsidRPr="00E10C2E" w:rsidTr="00B3219F">
        <w:trPr>
          <w:trHeight w:val="1"/>
        </w:trPr>
        <w:tc>
          <w:tcPr>
            <w:tcW w:w="4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3.1.Моделирование речевого поведения как средство создания художественного образа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</w:tr>
      <w:tr w:rsidR="00B3219F" w:rsidRPr="00E10C2E" w:rsidTr="00B3219F">
        <w:trPr>
          <w:trHeight w:val="1"/>
        </w:trPr>
        <w:tc>
          <w:tcPr>
            <w:tcW w:w="4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Тема 3.2.Вербальная агрессия в конкретном художественном произведении (по выбору </w:t>
            </w:r>
            <w:proofErr w:type="gramStart"/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B3219F" w:rsidRPr="00E10C2E" w:rsidTr="00B3219F">
        <w:trPr>
          <w:trHeight w:val="1"/>
        </w:trPr>
        <w:tc>
          <w:tcPr>
            <w:tcW w:w="8739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2C736C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E53506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5350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B3219F" w:rsidRPr="00E10C2E" w:rsidTr="00B3219F">
        <w:trPr>
          <w:trHeight w:val="357"/>
        </w:trPr>
        <w:tc>
          <w:tcPr>
            <w:tcW w:w="4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2C736C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736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2C736C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C736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2C736C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C736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2C736C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2C736C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C736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2C736C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C736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B3219F" w:rsidRPr="00E10C2E" w:rsidRDefault="00B3219F" w:rsidP="00B3219F">
      <w:pPr>
        <w:spacing w:after="0" w:line="240" w:lineRule="auto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B3219F" w:rsidRPr="00E10C2E" w:rsidRDefault="00B3219F" w:rsidP="00B321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5.2. Методы обучения</w:t>
      </w:r>
    </w:p>
    <w:p w:rsidR="00B3219F" w:rsidRPr="00E10C2E" w:rsidRDefault="00B3219F" w:rsidP="00B321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При освоении дисциплины «Явление языковой агрессии в современном социуме» используются традиционные обучающие технологии  в виде практических занятий. Кроме того,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Активно используются диалоговые технологии (дискуссии), а также технологии обучения в 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lastRenderedPageBreak/>
        <w:t xml:space="preserve">сотрудничестве (работа в </w:t>
      </w:r>
      <w:proofErr w:type="spellStart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микрогруппах</w:t>
      </w:r>
      <w:proofErr w:type="spellEnd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). </w:t>
      </w:r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Самостоятельная работа </w:t>
      </w:r>
      <w:r w:rsidRPr="00E10C2E">
        <w:rPr>
          <w:rFonts w:ascii="Times New Roman" w:eastAsia="Calibri" w:hAnsi="Times New Roman" w:cs="Times New Roman"/>
          <w:bCs/>
          <w:sz w:val="24"/>
          <w:szCs w:val="24"/>
        </w:rPr>
        <w:t>обучающихся осуществляется в процессе</w:t>
      </w:r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выполнения проблемных заданий,  в процессе участия в дискуссии, в ходе решения лингвистических задач, подготовки аналитических эссе.</w:t>
      </w:r>
    </w:p>
    <w:p w:rsidR="00B3219F" w:rsidRPr="00E10C2E" w:rsidRDefault="00B3219F" w:rsidP="00B321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B3219F" w:rsidRPr="00E10C2E" w:rsidRDefault="00B3219F" w:rsidP="00B321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B3219F" w:rsidRPr="00E10C2E" w:rsidTr="00B3219F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№ </w:t>
            </w:r>
            <w:proofErr w:type="gramStart"/>
            <w:r w:rsidRPr="00E10C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</w:t>
            </w:r>
            <w:proofErr w:type="gramEnd"/>
            <w:r w:rsidRPr="00E10C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Виды учебной деятельности</w:t>
            </w:r>
          </w:p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Балл за конкретное задание</w:t>
            </w:r>
          </w:p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(</w:t>
            </w:r>
            <w:r w:rsidRPr="00E10C2E">
              <w:rPr>
                <w:rFonts w:ascii="Times New Roman" w:eastAsia="Times New Roman" w:hAnsi="Times New Roman" w:cs="Times New Roman"/>
                <w:color w:val="000000"/>
                <w:lang w:val="en-US" w:eastAsia="ru-RU"/>
              </w:rPr>
              <w:t>min</w:t>
            </w:r>
            <w:r w:rsidRPr="00E10C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  <w:r w:rsidRPr="00E10C2E">
              <w:rPr>
                <w:rFonts w:ascii="Times New Roman" w:eastAsia="Times New Roman" w:hAnsi="Times New Roman" w:cs="Times New Roman"/>
                <w:color w:val="000000"/>
                <w:lang w:val="en-US" w:eastAsia="ru-RU"/>
              </w:rPr>
              <w:t>max</w:t>
            </w:r>
            <w:r w:rsidRPr="00E10C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Баллы</w:t>
            </w:r>
          </w:p>
        </w:tc>
      </w:tr>
      <w:tr w:rsidR="00B3219F" w:rsidRPr="00E10C2E" w:rsidTr="00B3219F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3219F" w:rsidRPr="00E10C2E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Максимальный</w:t>
            </w:r>
          </w:p>
        </w:tc>
      </w:tr>
      <w:tr w:rsidR="00B3219F" w:rsidRPr="00F63ED2" w:rsidTr="00B3219F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63E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63ED2">
              <w:rPr>
                <w:rFonts w:ascii="Times New Roman" w:eastAsia="Times New Roman" w:hAnsi="Times New Roman" w:cs="Times New Roman"/>
                <w:lang w:eastAsia="ru-RU"/>
              </w:rPr>
              <w:t>ОР-1-4-1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63E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Подготовка к самостоятельной работе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63E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63E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63E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63E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63E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</w:tr>
      <w:tr w:rsidR="00B3219F" w:rsidRPr="00F63ED2" w:rsidTr="00B3219F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63E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63ED2">
              <w:rPr>
                <w:rFonts w:ascii="Times New Roman" w:eastAsia="Times New Roman" w:hAnsi="Times New Roman" w:cs="Times New Roman"/>
                <w:lang w:eastAsia="ru-RU"/>
              </w:rPr>
              <w:t>ОР-1-4-1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63E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Подготовка эссе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63E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63E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63E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63E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63E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</w:tr>
      <w:tr w:rsidR="00B3219F" w:rsidRPr="00F63ED2" w:rsidTr="00B3219F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63E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63ED2">
              <w:rPr>
                <w:rFonts w:ascii="Times New Roman" w:eastAsia="Times New Roman" w:hAnsi="Times New Roman" w:cs="Times New Roman"/>
                <w:lang w:eastAsia="ru-RU"/>
              </w:rPr>
              <w:t>ОР-1-4-1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63E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Подготовка к тестированию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63E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63E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63E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63E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63E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B3219F" w:rsidRPr="00F63ED2" w:rsidTr="00B3219F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63E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3219F" w:rsidRPr="00F63ED2" w:rsidTr="00B3219F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63ED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63ED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63ED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B3219F" w:rsidRPr="00F63ED2" w:rsidRDefault="00B3219F" w:rsidP="00B3219F">
      <w:pPr>
        <w:spacing w:after="0" w:line="240" w:lineRule="auto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B3219F" w:rsidRPr="00F63ED2" w:rsidRDefault="00B3219F" w:rsidP="00B321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F63E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5"/>
        <w:gridCol w:w="1367"/>
        <w:gridCol w:w="2340"/>
        <w:gridCol w:w="1105"/>
        <w:gridCol w:w="4224"/>
      </w:tblGrid>
      <w:tr w:rsidR="00B3219F" w:rsidRPr="00F63ED2" w:rsidTr="00B3219F">
        <w:trPr>
          <w:trHeight w:val="855"/>
        </w:trPr>
        <w:tc>
          <w:tcPr>
            <w:tcW w:w="5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63ED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F63ED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F63ED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3ED2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63ED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63ED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63ED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B3219F" w:rsidRPr="00F63ED2" w:rsidTr="00B3219F">
        <w:trPr>
          <w:trHeight w:val="470"/>
        </w:trPr>
        <w:tc>
          <w:tcPr>
            <w:tcW w:w="5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63E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0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63E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Pr="00F63ED2">
              <w:rPr>
                <w:rFonts w:ascii="Times New Roman" w:eastAsia="Times New Roman" w:hAnsi="Times New Roman"/>
                <w:lang w:eastAsia="ru-RU"/>
              </w:rPr>
              <w:t>1-4-1</w:t>
            </w:r>
          </w:p>
        </w:tc>
        <w:tc>
          <w:tcPr>
            <w:tcW w:w="241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63E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к самостоятельной работе</w:t>
            </w:r>
          </w:p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63E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эссе</w:t>
            </w:r>
          </w:p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63E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к тестированию</w:t>
            </w:r>
          </w:p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3ED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63ED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не </w:t>
            </w:r>
            <w:proofErr w:type="gramStart"/>
            <w:r w:rsidRPr="00F63ED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выполнено</w:t>
            </w:r>
            <w:proofErr w:type="gramEnd"/>
            <w:r w:rsidRPr="00F63ED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  <w:tr w:rsidR="00B3219F" w:rsidRPr="00F63ED2" w:rsidTr="00B3219F">
        <w:trPr>
          <w:trHeight w:val="417"/>
        </w:trPr>
        <w:tc>
          <w:tcPr>
            <w:tcW w:w="5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219F" w:rsidRPr="00F63ED2" w:rsidRDefault="00B3219F" w:rsidP="00B3219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219F" w:rsidRPr="00F63ED2" w:rsidRDefault="00B3219F" w:rsidP="00B3219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219F" w:rsidRPr="00F63ED2" w:rsidRDefault="00B3219F" w:rsidP="00B3219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3ED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63ED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не </w:t>
            </w:r>
            <w:proofErr w:type="gramStart"/>
            <w:r w:rsidRPr="00F63ED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выполнено</w:t>
            </w:r>
            <w:proofErr w:type="gramEnd"/>
            <w:r w:rsidRPr="00F63ED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  <w:tr w:rsidR="00B3219F" w:rsidTr="00B3219F">
        <w:trPr>
          <w:trHeight w:val="425"/>
        </w:trPr>
        <w:tc>
          <w:tcPr>
            <w:tcW w:w="5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219F" w:rsidRPr="00F63ED2" w:rsidRDefault="00B3219F" w:rsidP="00B3219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219F" w:rsidRPr="00F63ED2" w:rsidRDefault="00B3219F" w:rsidP="00B3219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219F" w:rsidRPr="00F63ED2" w:rsidRDefault="00B3219F" w:rsidP="00B3219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63ED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</w:tc>
        <w:tc>
          <w:tcPr>
            <w:tcW w:w="43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3219F" w:rsidRPr="00F63ED2" w:rsidRDefault="00B3219F" w:rsidP="00B321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63ED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не </w:t>
            </w:r>
            <w:proofErr w:type="gramStart"/>
            <w:r w:rsidRPr="00F63ED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выполнено</w:t>
            </w:r>
            <w:proofErr w:type="gramEnd"/>
            <w:r w:rsidRPr="00F63ED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</w:tbl>
    <w:p w:rsidR="00B3219F" w:rsidRPr="00E10C2E" w:rsidRDefault="00B3219F" w:rsidP="00B3219F">
      <w:pPr>
        <w:spacing w:after="0" w:line="240" w:lineRule="auto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B3219F" w:rsidRPr="00E10C2E" w:rsidRDefault="00B3219F" w:rsidP="00B321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3219F" w:rsidRPr="00E10C2E" w:rsidRDefault="00B3219F" w:rsidP="00B321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7.1. </w:t>
      </w:r>
      <w:r w:rsidRPr="00E10C2E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B3219F" w:rsidRPr="00E10C2E" w:rsidRDefault="00B3219F" w:rsidP="00B321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1. </w:t>
      </w:r>
      <w:proofErr w:type="spellStart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Кашапов</w:t>
      </w:r>
      <w:proofErr w:type="spellEnd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М.М. Психология конфликта: учеб</w:t>
      </w:r>
      <w:proofErr w:type="gramStart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</w:t>
      </w:r>
      <w:proofErr w:type="gramEnd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и</w:t>
      </w:r>
      <w:proofErr w:type="gramEnd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практикум для акад. </w:t>
      </w:r>
      <w:proofErr w:type="spellStart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бакалавриата</w:t>
      </w:r>
      <w:proofErr w:type="spellEnd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. М.: </w:t>
      </w:r>
      <w:proofErr w:type="spellStart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Юрайт</w:t>
      </w:r>
      <w:proofErr w:type="spellEnd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, 2017.</w:t>
      </w:r>
    </w:p>
    <w:p w:rsidR="00B3219F" w:rsidRPr="00E10C2E" w:rsidRDefault="00B3219F" w:rsidP="00B321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B3219F" w:rsidRPr="00E10C2E" w:rsidRDefault="00B3219F" w:rsidP="00B321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1. Петрова Н.Е., </w:t>
      </w:r>
      <w:proofErr w:type="spellStart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Рацибурская</w:t>
      </w:r>
      <w:proofErr w:type="spellEnd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Л.В. Язык современных СМИ: средства речевой агрессии: учеб</w:t>
      </w:r>
      <w:proofErr w:type="gramStart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</w:t>
      </w:r>
      <w:proofErr w:type="gramEnd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п</w:t>
      </w:r>
      <w:proofErr w:type="gramEnd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особие. М.: Флинта, 2011 и послед. </w:t>
      </w:r>
    </w:p>
    <w:p w:rsidR="00B3219F" w:rsidRPr="00E10C2E" w:rsidRDefault="00B3219F" w:rsidP="00B321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lastRenderedPageBreak/>
        <w:t>2.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Рацибурская</w:t>
      </w:r>
      <w:proofErr w:type="spellEnd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Л.В. Современная жаргонная речь на страницах газет //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Русский язык в школе. 2004. № 2. С. 80-84.</w:t>
      </w:r>
    </w:p>
    <w:p w:rsidR="00B3219F" w:rsidRPr="00E10C2E" w:rsidRDefault="00B3219F" w:rsidP="00B321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3. Петрова Н.Е. Формы проявления языковой агрессии в газетном тексте // Русский я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зык в школе. 2006. № 1. С. 76-</w:t>
      </w:r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82.</w:t>
      </w:r>
    </w:p>
    <w:p w:rsidR="00B3219F" w:rsidRPr="00E10C2E" w:rsidRDefault="00B3219F" w:rsidP="00B321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4. Попова Т.В., </w:t>
      </w:r>
      <w:proofErr w:type="spellStart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Рацибурская</w:t>
      </w:r>
      <w:proofErr w:type="spellEnd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Л.В., </w:t>
      </w:r>
      <w:proofErr w:type="spellStart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Гугунава</w:t>
      </w:r>
      <w:proofErr w:type="spellEnd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Д.В. </w:t>
      </w:r>
      <w:proofErr w:type="spellStart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Неология</w:t>
      </w:r>
      <w:proofErr w:type="spellEnd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и </w:t>
      </w:r>
      <w:proofErr w:type="spellStart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неография</w:t>
      </w:r>
      <w:proofErr w:type="spellEnd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современного русского языка. М.: Флинта, 2005.</w:t>
      </w:r>
    </w:p>
    <w:p w:rsidR="00B3219F" w:rsidRPr="00E10C2E" w:rsidRDefault="00B3219F" w:rsidP="00B321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5. </w:t>
      </w:r>
      <w:proofErr w:type="spellStart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Стексова</w:t>
      </w:r>
      <w:proofErr w:type="spellEnd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Т.И. Речевая агрессия в </w:t>
      </w:r>
      <w:proofErr w:type="gramStart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интернет-комментариях</w:t>
      </w:r>
      <w:proofErr w:type="gramEnd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как проявление социальной напряженности. https://cyberleninka.ru/article/v/rechevaya-agressiya-v-internet-kommentariyah-kak-proyavlenie-sotsialnoy-napryazhennosti.</w:t>
      </w:r>
    </w:p>
    <w:p w:rsidR="00B3219F" w:rsidRPr="00E10C2E" w:rsidRDefault="00B3219F" w:rsidP="00B321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10C2E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10C2E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B3219F" w:rsidRPr="00E10C2E" w:rsidRDefault="00B3219F" w:rsidP="00B3219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1. Горелов</w:t>
      </w:r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Н.А., Круглов Д.В., Кораблева О.Н. Методология научных исследований: учеб</w:t>
      </w:r>
      <w:proofErr w:type="gramStart"/>
      <w:r w:rsidRPr="00E10C2E">
        <w:rPr>
          <w:rFonts w:ascii="Times New Roman" w:eastAsia="Calibri" w:hAnsi="Times New Roman" w:cs="Times New Roman"/>
          <w:sz w:val="24"/>
          <w:szCs w:val="24"/>
        </w:rPr>
        <w:t>.</w:t>
      </w:r>
      <w:proofErr w:type="gram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Pr="00E10C2E">
        <w:rPr>
          <w:rFonts w:ascii="Times New Roman" w:eastAsia="Calibri" w:hAnsi="Times New Roman" w:cs="Times New Roman"/>
          <w:sz w:val="24"/>
          <w:szCs w:val="24"/>
        </w:rPr>
        <w:t>и</w:t>
      </w:r>
      <w:proofErr w:type="gram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практикум для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бакалавриата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и магистратуры: Рек. УМО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высш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>. образования. 2</w:t>
      </w:r>
      <w:r>
        <w:rPr>
          <w:rFonts w:ascii="Times New Roman" w:eastAsia="Calibri" w:hAnsi="Times New Roman" w:cs="Times New Roman"/>
          <w:sz w:val="24"/>
          <w:szCs w:val="24"/>
        </w:rPr>
        <w:t xml:space="preserve">-е изд.,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перераб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>. и доп.  – М</w:t>
      </w:r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: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Юрайт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>, 2017.</w:t>
      </w:r>
    </w:p>
    <w:p w:rsidR="00B3219F" w:rsidRPr="00E10C2E" w:rsidRDefault="00B3219F" w:rsidP="00B3219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2. Зверев</w:t>
      </w:r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В.В. Методика научной работы: учеб</w:t>
      </w:r>
      <w:proofErr w:type="gramStart"/>
      <w:r w:rsidRPr="00E10C2E">
        <w:rPr>
          <w:rFonts w:ascii="Times New Roman" w:eastAsia="Calibri" w:hAnsi="Times New Roman" w:cs="Times New Roman"/>
          <w:sz w:val="24"/>
          <w:szCs w:val="24"/>
        </w:rPr>
        <w:t>.</w:t>
      </w:r>
      <w:proofErr w:type="gramEnd"/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Pr="00E10C2E">
        <w:rPr>
          <w:rFonts w:ascii="Times New Roman" w:eastAsia="Calibri" w:hAnsi="Times New Roman" w:cs="Times New Roman"/>
          <w:sz w:val="24"/>
          <w:szCs w:val="24"/>
        </w:rPr>
        <w:t>п</w:t>
      </w:r>
      <w:proofErr w:type="gram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особие. </w:t>
      </w:r>
      <w:r>
        <w:rPr>
          <w:rFonts w:ascii="Times New Roman" w:eastAsia="Calibri" w:hAnsi="Times New Roman" w:cs="Times New Roman"/>
          <w:sz w:val="24"/>
          <w:szCs w:val="24"/>
        </w:rPr>
        <w:t>– М</w:t>
      </w:r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: Проспект, 2017. </w:t>
      </w:r>
    </w:p>
    <w:p w:rsidR="00B3219F" w:rsidRDefault="00B3219F" w:rsidP="00B321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3219F" w:rsidRPr="009D5732" w:rsidRDefault="00B3219F" w:rsidP="00B321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96"/>
        <w:gridCol w:w="7067"/>
      </w:tblGrid>
      <w:tr w:rsidR="00B3219F" w:rsidRPr="00474E04" w:rsidTr="00B3219F">
        <w:tc>
          <w:tcPr>
            <w:tcW w:w="2410" w:type="dxa"/>
            <w:shd w:val="clear" w:color="auto" w:fill="auto"/>
          </w:tcPr>
          <w:p w:rsidR="00B3219F" w:rsidRPr="00474E04" w:rsidRDefault="00B3219F" w:rsidP="00B3219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8"/>
              </w:rPr>
            </w:pPr>
            <w:r w:rsidRPr="00474E04">
              <w:rPr>
                <w:rFonts w:ascii="Times New Roman" w:eastAsia="Calibri" w:hAnsi="Times New Roman" w:cs="Times New Roman"/>
                <w:szCs w:val="28"/>
                <w:lang w:val="en-US"/>
              </w:rPr>
              <w:t>www</w:t>
            </w:r>
            <w:r w:rsidRPr="00474E04">
              <w:rPr>
                <w:rFonts w:ascii="Times New Roman" w:eastAsia="Calibri" w:hAnsi="Times New Roman" w:cs="Times New Roman"/>
                <w:szCs w:val="28"/>
              </w:rPr>
              <w:t>.</w:t>
            </w:r>
            <w:proofErr w:type="spellStart"/>
            <w:r w:rsidRPr="00474E04">
              <w:rPr>
                <w:rFonts w:ascii="Times New Roman" w:eastAsia="Calibri" w:hAnsi="Times New Roman" w:cs="Times New Roman"/>
                <w:szCs w:val="28"/>
                <w:lang w:val="en-US"/>
              </w:rPr>
              <w:t>biblioclub</w:t>
            </w:r>
            <w:proofErr w:type="spellEnd"/>
            <w:r w:rsidRPr="00474E04">
              <w:rPr>
                <w:rFonts w:ascii="Times New Roman" w:eastAsia="Calibri" w:hAnsi="Times New Roman" w:cs="Times New Roman"/>
                <w:szCs w:val="28"/>
              </w:rPr>
              <w:t>.</w:t>
            </w:r>
            <w:proofErr w:type="spellStart"/>
            <w:r w:rsidRPr="00474E04">
              <w:rPr>
                <w:rFonts w:ascii="Times New Roman" w:eastAsia="Calibri" w:hAnsi="Times New Roman" w:cs="Times New Roman"/>
                <w:szCs w:val="28"/>
                <w:lang w:val="en-US"/>
              </w:rPr>
              <w:t>ru</w:t>
            </w:r>
            <w:proofErr w:type="spellEnd"/>
          </w:p>
        </w:tc>
        <w:tc>
          <w:tcPr>
            <w:tcW w:w="7229" w:type="dxa"/>
            <w:shd w:val="clear" w:color="auto" w:fill="auto"/>
          </w:tcPr>
          <w:p w:rsidR="00B3219F" w:rsidRPr="00474E04" w:rsidRDefault="00B3219F" w:rsidP="00B3219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8"/>
              </w:rPr>
            </w:pPr>
            <w:r w:rsidRPr="00474E04">
              <w:rPr>
                <w:rFonts w:ascii="Times New Roman" w:eastAsia="Calibri" w:hAnsi="Times New Roman" w:cs="Times New Roman"/>
                <w:szCs w:val="28"/>
              </w:rPr>
              <w:t>ЭБС «Университетская библиотека онлайн»</w:t>
            </w:r>
          </w:p>
        </w:tc>
      </w:tr>
      <w:tr w:rsidR="00B3219F" w:rsidRPr="00474E04" w:rsidTr="00B3219F">
        <w:tc>
          <w:tcPr>
            <w:tcW w:w="2410" w:type="dxa"/>
            <w:shd w:val="clear" w:color="auto" w:fill="auto"/>
          </w:tcPr>
          <w:p w:rsidR="00B3219F" w:rsidRPr="00474E04" w:rsidRDefault="00B3219F" w:rsidP="00B3219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8"/>
                <w:lang w:val="en-US"/>
              </w:rPr>
            </w:pPr>
            <w:r w:rsidRPr="00474E04">
              <w:rPr>
                <w:rFonts w:ascii="Times New Roman" w:eastAsia="Calibri" w:hAnsi="Times New Roman" w:cs="Times New Roman"/>
                <w:szCs w:val="28"/>
                <w:lang w:val="en-US"/>
              </w:rPr>
              <w:t>www.elibrary.ru</w:t>
            </w:r>
          </w:p>
        </w:tc>
        <w:tc>
          <w:tcPr>
            <w:tcW w:w="7229" w:type="dxa"/>
            <w:shd w:val="clear" w:color="auto" w:fill="auto"/>
          </w:tcPr>
          <w:p w:rsidR="00B3219F" w:rsidRPr="00474E04" w:rsidRDefault="00B3219F" w:rsidP="00B3219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8"/>
              </w:rPr>
            </w:pPr>
            <w:r w:rsidRPr="00474E04">
              <w:rPr>
                <w:rFonts w:ascii="Times New Roman" w:eastAsia="Calibri" w:hAnsi="Times New Roman" w:cs="Times New Roman"/>
                <w:szCs w:val="28"/>
              </w:rPr>
              <w:t>Научная электронная библиотека</w:t>
            </w:r>
          </w:p>
        </w:tc>
      </w:tr>
      <w:tr w:rsidR="00B3219F" w:rsidRPr="00E10C2E" w:rsidTr="00B3219F">
        <w:tc>
          <w:tcPr>
            <w:tcW w:w="2410" w:type="dxa"/>
            <w:shd w:val="clear" w:color="auto" w:fill="auto"/>
          </w:tcPr>
          <w:p w:rsidR="00B3219F" w:rsidRPr="00474E04" w:rsidRDefault="00B3219F" w:rsidP="00B3219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8"/>
                <w:lang w:val="en-US"/>
              </w:rPr>
            </w:pPr>
            <w:r w:rsidRPr="00474E04">
              <w:rPr>
                <w:rFonts w:ascii="Times New Roman" w:eastAsia="Calibri" w:hAnsi="Times New Roman" w:cs="Times New Roman"/>
                <w:szCs w:val="28"/>
                <w:lang w:val="en-US"/>
              </w:rPr>
              <w:t>www.ebiblioteka.ru</w:t>
            </w:r>
          </w:p>
        </w:tc>
        <w:tc>
          <w:tcPr>
            <w:tcW w:w="7229" w:type="dxa"/>
            <w:shd w:val="clear" w:color="auto" w:fill="auto"/>
          </w:tcPr>
          <w:p w:rsidR="00B3219F" w:rsidRPr="00E10C2E" w:rsidRDefault="00B3219F" w:rsidP="00B3219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8"/>
              </w:rPr>
            </w:pPr>
            <w:r w:rsidRPr="00474E04">
              <w:rPr>
                <w:rFonts w:ascii="Times New Roman" w:eastAsia="Calibri" w:hAnsi="Times New Roman" w:cs="Times New Roman"/>
                <w:szCs w:val="28"/>
              </w:rPr>
              <w:t>Универсальные базы данных изданий</w:t>
            </w:r>
            <w:r w:rsidRPr="00E10C2E">
              <w:rPr>
                <w:rFonts w:ascii="Times New Roman" w:eastAsia="Calibri" w:hAnsi="Times New Roman" w:cs="Times New Roman"/>
                <w:szCs w:val="28"/>
              </w:rPr>
              <w:t xml:space="preserve"> </w:t>
            </w:r>
          </w:p>
        </w:tc>
      </w:tr>
    </w:tbl>
    <w:p w:rsidR="00B3219F" w:rsidRPr="00E10C2E" w:rsidRDefault="00B3219F" w:rsidP="00B321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B3219F" w:rsidRPr="00E10C2E" w:rsidRDefault="00B3219F" w:rsidP="00B321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3219F" w:rsidRPr="00E10C2E" w:rsidRDefault="00B3219F" w:rsidP="00B3219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10C2E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дств пр</w:t>
      </w:r>
      <w:proofErr w:type="gramEnd"/>
      <w:r w:rsidRPr="00E10C2E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B3219F" w:rsidRPr="00E10C2E" w:rsidRDefault="00B3219F" w:rsidP="00B321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B3219F" w:rsidRPr="00E10C2E" w:rsidRDefault="00B3219F" w:rsidP="00B321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B3219F" w:rsidRPr="00E10C2E" w:rsidRDefault="00B3219F" w:rsidP="00B321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B3219F" w:rsidRPr="00E10C2E" w:rsidRDefault="00B3219F" w:rsidP="00B321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10C2E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Реализация дисциплины требует наличия учебного кабинета, оборудованного ПЭВМ, </w:t>
      </w:r>
      <w:proofErr w:type="spellStart"/>
      <w:r w:rsidRPr="00E10C2E">
        <w:rPr>
          <w:rFonts w:ascii="Times New Roman" w:eastAsia="Calibri" w:hAnsi="Times New Roman" w:cs="Times New Roman"/>
          <w:color w:val="000000"/>
          <w:sz w:val="24"/>
          <w:szCs w:val="24"/>
        </w:rPr>
        <w:t>видеолекционным</w:t>
      </w:r>
      <w:proofErr w:type="spellEnd"/>
      <w:r w:rsidRPr="00E10C2E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оборудованием для презентации, средствами звуковоспроизведения.</w:t>
      </w:r>
    </w:p>
    <w:p w:rsidR="00B3219F" w:rsidRPr="00E10C2E" w:rsidRDefault="00B3219F" w:rsidP="00B321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3219F" w:rsidRPr="00E10C2E" w:rsidRDefault="00B3219F" w:rsidP="00B3219F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0C2E">
        <w:rPr>
          <w:rFonts w:ascii="Times New Roman" w:eastAsia="Calibri" w:hAnsi="Times New Roman" w:cs="Times New Roman"/>
          <w:sz w:val="24"/>
          <w:szCs w:val="24"/>
        </w:rPr>
        <w:t>9.2.1. Перечень программного обеспечения:</w:t>
      </w:r>
    </w:p>
    <w:p w:rsidR="00B3219F" w:rsidRPr="00E10C2E" w:rsidRDefault="00B3219F" w:rsidP="00B3219F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Общесистемные программы: пакет программ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Microsoft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Office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: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Microsoft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Word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Microsoft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Excel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Microsoft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Access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Microsoft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Power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Point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Microsoft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Outlook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;; антивирусные </w:t>
      </w:r>
      <w:r w:rsidRPr="00E10C2E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программы 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Kaspersky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Aidstest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Doctor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Web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AntiVirus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, и др.; программы, обеспечивающие связь с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Internet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Microsoft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Internet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Explorer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E10C2E">
        <w:rPr>
          <w:rFonts w:ascii="Times New Roman" w:eastAsia="Calibri" w:hAnsi="Times New Roman" w:cs="Times New Roman"/>
          <w:sz w:val="24"/>
          <w:szCs w:val="24"/>
          <w:lang w:val="en-US"/>
        </w:rPr>
        <w:t>Mozilla</w:t>
      </w:r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  <w:lang w:val="en-US"/>
        </w:rPr>
        <w:t>firefox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и </w:t>
      </w:r>
      <w:proofErr w:type="spellStart"/>
      <w:proofErr w:type="gramStart"/>
      <w:r w:rsidRPr="00E10C2E">
        <w:rPr>
          <w:rFonts w:ascii="Times New Roman" w:eastAsia="Calibri" w:hAnsi="Times New Roman" w:cs="Times New Roman"/>
          <w:sz w:val="24"/>
          <w:szCs w:val="24"/>
        </w:rPr>
        <w:t>др</w:t>
      </w:r>
      <w:proofErr w:type="spellEnd"/>
      <w:proofErr w:type="gram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; программы архивирования файлов </w:t>
      </w:r>
      <w:hyperlink r:id="rId35" w:history="1">
        <w:proofErr w:type="spellStart"/>
        <w:r w:rsidRPr="00E10C2E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</w:rPr>
          <w:t>WinRAR</w:t>
        </w:r>
        <w:proofErr w:type="spellEnd"/>
      </w:hyperlink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hyperlink r:id="rId36" w:history="1">
        <w:r w:rsidRPr="00E10C2E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</w:rPr>
          <w:t>7-Zip</w:t>
        </w:r>
      </w:hyperlink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; программы для работы с </w:t>
      </w:r>
      <w:r w:rsidRPr="00E10C2E">
        <w:rPr>
          <w:rFonts w:ascii="Times New Roman" w:eastAsia="Calibri" w:hAnsi="Times New Roman" w:cs="Times New Roman"/>
          <w:sz w:val="24"/>
          <w:szCs w:val="24"/>
          <w:lang w:val="en-US"/>
        </w:rPr>
        <w:t>PDF</w:t>
      </w:r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-файлами </w:t>
      </w:r>
      <w:r w:rsidRPr="00E10C2E">
        <w:rPr>
          <w:rFonts w:ascii="Times New Roman" w:eastAsia="Calibri" w:hAnsi="Times New Roman" w:cs="Times New Roman"/>
          <w:sz w:val="24"/>
          <w:szCs w:val="24"/>
          <w:lang w:val="en-US"/>
        </w:rPr>
        <w:t>A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dobe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acrobat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reader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Pr="00E10C2E">
        <w:rPr>
          <w:rFonts w:ascii="Times New Roman" w:eastAsia="Calibri" w:hAnsi="Times New Roman" w:cs="Times New Roman"/>
          <w:bCs/>
          <w:sz w:val="24"/>
          <w:szCs w:val="24"/>
        </w:rPr>
        <w:t>Nitro</w:t>
      </w:r>
      <w:proofErr w:type="spellEnd"/>
      <w:r w:rsidRPr="00E10C2E">
        <w:rPr>
          <w:rFonts w:ascii="Times New Roman" w:eastAsia="Calibri" w:hAnsi="Times New Roman" w:cs="Times New Roman"/>
          <w:bCs/>
          <w:sz w:val="24"/>
          <w:szCs w:val="24"/>
        </w:rPr>
        <w:t xml:space="preserve"> PDF </w:t>
      </w:r>
      <w:proofErr w:type="spellStart"/>
      <w:r w:rsidRPr="00E10C2E">
        <w:rPr>
          <w:rFonts w:ascii="Times New Roman" w:eastAsia="Calibri" w:hAnsi="Times New Roman" w:cs="Times New Roman"/>
          <w:bCs/>
          <w:sz w:val="24"/>
          <w:szCs w:val="24"/>
        </w:rPr>
        <w:t>Reader</w:t>
      </w:r>
      <w:proofErr w:type="spellEnd"/>
      <w:r w:rsidRPr="00E10C2E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:rsidR="00B3219F" w:rsidRPr="00E10C2E" w:rsidRDefault="00B3219F" w:rsidP="00B3219F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Специальные программы: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Modular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Object-Oriented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Dynamic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Learning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Environment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(модульная объектно-ориентированная динамическая обучающая среда); программа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Wordpress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для создания сайтов и блогов.</w:t>
      </w:r>
    </w:p>
    <w:p w:rsidR="00B3219F" w:rsidRPr="00E10C2E" w:rsidRDefault="00B3219F" w:rsidP="00B3219F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0C2E">
        <w:rPr>
          <w:rFonts w:ascii="Times New Roman" w:eastAsia="Calibri" w:hAnsi="Times New Roman" w:cs="Times New Roman"/>
          <w:bCs/>
          <w:i/>
          <w:sz w:val="24"/>
          <w:szCs w:val="24"/>
        </w:rPr>
        <w:t>9.2.2. Информационные справочные системы</w:t>
      </w:r>
    </w:p>
    <w:p w:rsidR="00B3219F" w:rsidRPr="00E10C2E" w:rsidRDefault="00B3219F" w:rsidP="00B321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10C2E">
        <w:rPr>
          <w:rFonts w:ascii="Times New Roman" w:eastAsia="Calibri" w:hAnsi="Times New Roman" w:cs="Times New Roman"/>
          <w:color w:val="000000"/>
          <w:sz w:val="24"/>
          <w:szCs w:val="24"/>
        </w:rPr>
        <w:t>www.biblioclub.ru</w:t>
      </w:r>
      <w:r w:rsidRPr="00E10C2E">
        <w:rPr>
          <w:rFonts w:ascii="Times New Roman" w:eastAsia="Calibri" w:hAnsi="Times New Roman" w:cs="Times New Roman"/>
          <w:color w:val="000000"/>
          <w:sz w:val="24"/>
          <w:szCs w:val="24"/>
        </w:rPr>
        <w:tab/>
        <w:t>ЭБС «Университетская библиотека онлайн»</w:t>
      </w:r>
    </w:p>
    <w:p w:rsidR="00B3219F" w:rsidRPr="00E10C2E" w:rsidRDefault="00B3219F" w:rsidP="00B321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10C2E">
        <w:rPr>
          <w:rFonts w:ascii="Times New Roman" w:eastAsia="Calibri" w:hAnsi="Times New Roman" w:cs="Times New Roman"/>
          <w:color w:val="000000"/>
          <w:sz w:val="24"/>
          <w:szCs w:val="24"/>
        </w:rPr>
        <w:t>www.elibrary.ru</w:t>
      </w:r>
      <w:r w:rsidRPr="00E10C2E">
        <w:rPr>
          <w:rFonts w:ascii="Times New Roman" w:eastAsia="Calibri" w:hAnsi="Times New Roman" w:cs="Times New Roman"/>
          <w:color w:val="000000"/>
          <w:sz w:val="24"/>
          <w:szCs w:val="24"/>
        </w:rPr>
        <w:tab/>
        <w:t>Научная электронная библиотека</w:t>
      </w:r>
    </w:p>
    <w:p w:rsidR="00B3219F" w:rsidRPr="00E10C2E" w:rsidRDefault="00B3219F" w:rsidP="00B321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10C2E">
        <w:rPr>
          <w:rFonts w:ascii="Times New Roman" w:eastAsia="Calibri" w:hAnsi="Times New Roman" w:cs="Times New Roman"/>
          <w:color w:val="000000"/>
          <w:sz w:val="24"/>
          <w:szCs w:val="24"/>
        </w:rPr>
        <w:t>www.ebiblioteka.ru</w:t>
      </w:r>
      <w:r w:rsidRPr="00E10C2E">
        <w:rPr>
          <w:rFonts w:ascii="Times New Roman" w:eastAsia="Calibri" w:hAnsi="Times New Roman" w:cs="Times New Roman"/>
          <w:color w:val="000000"/>
          <w:sz w:val="24"/>
          <w:szCs w:val="24"/>
        </w:rPr>
        <w:tab/>
        <w:t>Универсальные базы данных изданий</w:t>
      </w:r>
    </w:p>
    <w:p w:rsidR="00B3219F" w:rsidRPr="00E10C2E" w:rsidRDefault="00B3219F" w:rsidP="00B321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10C2E">
        <w:rPr>
          <w:rFonts w:ascii="Times New Roman" w:eastAsia="Calibri" w:hAnsi="Times New Roman" w:cs="Times New Roman"/>
          <w:color w:val="000000"/>
          <w:sz w:val="24"/>
          <w:szCs w:val="24"/>
        </w:rPr>
        <w:t>www.edu.ru</w:t>
      </w:r>
      <w:r w:rsidRPr="00E10C2E">
        <w:rPr>
          <w:rFonts w:ascii="Times New Roman" w:eastAsia="Calibri" w:hAnsi="Times New Roman" w:cs="Times New Roman"/>
          <w:color w:val="000000"/>
          <w:sz w:val="24"/>
          <w:szCs w:val="24"/>
        </w:rPr>
        <w:tab/>
        <w:t>Федеральный портал: Российское образование</w:t>
      </w:r>
    </w:p>
    <w:p w:rsidR="00B3219F" w:rsidRDefault="00813BB4" w:rsidP="00B3219F">
      <w:hyperlink r:id="rId37" w:history="1">
        <w:r w:rsidR="00B3219F" w:rsidRPr="00E10C2E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  <w:lang w:val="en-US"/>
          </w:rPr>
          <w:t>www</w:t>
        </w:r>
        <w:r w:rsidR="00B3219F" w:rsidRPr="00E10C2E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</w:rPr>
          <w:t>.</w:t>
        </w:r>
        <w:proofErr w:type="spellStart"/>
        <w:r w:rsidR="00B3219F" w:rsidRPr="00E10C2E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  <w:lang w:val="en-US"/>
          </w:rPr>
          <w:t>moodle</w:t>
        </w:r>
        <w:proofErr w:type="spellEnd"/>
        <w:r w:rsidR="00B3219F" w:rsidRPr="00E10C2E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</w:rPr>
          <w:t>.</w:t>
        </w:r>
        <w:proofErr w:type="spellStart"/>
        <w:r w:rsidR="00B3219F" w:rsidRPr="00E10C2E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  <w:lang w:val="en-US"/>
          </w:rPr>
          <w:t>mininuniver</w:t>
        </w:r>
        <w:proofErr w:type="spellEnd"/>
        <w:r w:rsidR="00B3219F" w:rsidRPr="00E10C2E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</w:rPr>
          <w:t>.</w:t>
        </w:r>
        <w:proofErr w:type="spellStart"/>
        <w:r w:rsidR="00B3219F" w:rsidRPr="00E10C2E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  <w:lang w:val="en-US"/>
          </w:rPr>
          <w:t>ru</w:t>
        </w:r>
        <w:proofErr w:type="spellEnd"/>
      </w:hyperlink>
      <w:r w:rsidR="00B3219F" w:rsidRPr="00E10C2E">
        <w:rPr>
          <w:rFonts w:ascii="Times New Roman" w:eastAsia="Calibri" w:hAnsi="Times New Roman" w:cs="Times New Roman"/>
          <w:sz w:val="24"/>
          <w:szCs w:val="24"/>
        </w:rPr>
        <w:tab/>
        <w:t xml:space="preserve"> Электронное обучение </w:t>
      </w:r>
      <w:proofErr w:type="spellStart"/>
      <w:r w:rsidR="00B3219F" w:rsidRPr="00E10C2E">
        <w:rPr>
          <w:rFonts w:ascii="Times New Roman" w:eastAsia="Calibri" w:hAnsi="Times New Roman" w:cs="Times New Roman"/>
          <w:sz w:val="24"/>
          <w:szCs w:val="24"/>
        </w:rPr>
        <w:t>Мининского</w:t>
      </w:r>
      <w:proofErr w:type="spellEnd"/>
      <w:r w:rsidR="00B3219F" w:rsidRPr="00E10C2E">
        <w:rPr>
          <w:rFonts w:ascii="Times New Roman" w:eastAsia="Calibri" w:hAnsi="Times New Roman" w:cs="Times New Roman"/>
          <w:sz w:val="24"/>
          <w:szCs w:val="24"/>
        </w:rPr>
        <w:t xml:space="preserve"> университета</w:t>
      </w:r>
    </w:p>
    <w:p w:rsidR="00E717C3" w:rsidRDefault="00E717C3">
      <w:r>
        <w:br w:type="page"/>
      </w:r>
    </w:p>
    <w:p w:rsidR="00E717C3" w:rsidRPr="0051000F" w:rsidRDefault="00E717C3" w:rsidP="00E717C3">
      <w:pPr>
        <w:pStyle w:val="a6"/>
        <w:numPr>
          <w:ilvl w:val="1"/>
          <w:numId w:val="10"/>
        </w:numPr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 </w:t>
      </w:r>
      <w:r w:rsidRPr="0051000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ПРОГРАММА ДИСЦИПЛИНЫ</w:t>
      </w:r>
    </w:p>
    <w:p w:rsidR="00E717C3" w:rsidRPr="00E10C2E" w:rsidRDefault="00E717C3" w:rsidP="00E717C3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«Специфика языка современных СМИ»</w:t>
      </w:r>
    </w:p>
    <w:p w:rsidR="00E717C3" w:rsidRPr="00E10C2E" w:rsidRDefault="00E717C3" w:rsidP="00E717C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E717C3" w:rsidRPr="00E10C2E" w:rsidRDefault="00E717C3" w:rsidP="00E717C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Дисциплина «Специфика языка современных СМИ» направлена на формирование лингвистической компетенции личности сфере </w:t>
      </w:r>
      <w:proofErr w:type="spellStart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массмедийной</w:t>
      </w:r>
      <w:proofErr w:type="spellEnd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коммуникации.</w:t>
      </w:r>
    </w:p>
    <w:p w:rsidR="00E717C3" w:rsidRPr="00E10C2E" w:rsidRDefault="00E717C3" w:rsidP="00E717C3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 структуре дисциплины «Специфика языка современных СМИ» условно можно выделить две части. Первая часть посвящена теоретическому осмыслению</w:t>
      </w:r>
      <w:r w:rsidRPr="00E10C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понятия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E10C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язык СМИ, изучению 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истории возникновения и развития </w:t>
      </w:r>
      <w:proofErr w:type="spellStart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медиалингвистики</w:t>
      </w:r>
      <w:proofErr w:type="spellEnd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как современного научного направления в изучении языка </w:t>
      </w:r>
      <w:proofErr w:type="spellStart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массмедиа</w:t>
      </w:r>
      <w:proofErr w:type="spellEnd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 а также освоению методов исследования </w:t>
      </w:r>
      <w:proofErr w:type="spellStart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медиатекстов</w:t>
      </w:r>
      <w:proofErr w:type="spellEnd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  <w:r w:rsidRPr="00E10C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Вторая часть ориентирована на выявление и </w:t>
      </w:r>
      <w:proofErr w:type="spellStart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лингвопрагматический</w:t>
      </w:r>
      <w:proofErr w:type="spellEnd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анализ таких стилистических особенностей </w:t>
      </w:r>
      <w:proofErr w:type="spellStart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медиатекстов</w:t>
      </w:r>
      <w:proofErr w:type="spellEnd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как </w:t>
      </w:r>
      <w:proofErr w:type="spellStart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аттрактивность</w:t>
      </w:r>
      <w:proofErr w:type="spellEnd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</w:t>
      </w:r>
      <w:proofErr w:type="spellStart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оценочность</w:t>
      </w:r>
      <w:proofErr w:type="spellEnd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</w:t>
      </w:r>
      <w:proofErr w:type="spellStart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интертекстуальность</w:t>
      </w:r>
      <w:proofErr w:type="spellEnd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субъективность/объективность и  диалогичность. </w:t>
      </w:r>
    </w:p>
    <w:p w:rsidR="00E717C3" w:rsidRPr="00E10C2E" w:rsidRDefault="00E717C3" w:rsidP="00E717C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В процессе преподавания дисциплины «Специфика языка современных СМИ» используются как классические формы и методы обучения (семинарские занятия), так и активные методы обучения (эвристическая беседа, дискуссии, проектная деятельность и др.). Применение любой формы обучения предполагает также использование новейших IT-обучающих технологий, включая работу в системе 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Moodle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:rsidR="00E717C3" w:rsidRPr="00E10C2E" w:rsidRDefault="00E717C3" w:rsidP="00E717C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Текущий контроль успеваемости студентов по дисциплине «Специфика языка современных СМИ» включает </w:t>
      </w:r>
      <w:r w:rsidRPr="00424A8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самостоятельную работу и тестирование.</w:t>
      </w:r>
    </w:p>
    <w:p w:rsidR="00E717C3" w:rsidRPr="00E10C2E" w:rsidRDefault="00E717C3" w:rsidP="00E717C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Промежуточный контроль студентов осуществляется по результатам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выполнения творческого </w:t>
      </w:r>
      <w:r w:rsidRPr="00424A8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задания.</w:t>
      </w:r>
    </w:p>
    <w:p w:rsidR="00E717C3" w:rsidRPr="00E10C2E" w:rsidRDefault="00E717C3" w:rsidP="00E717C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Рубежный контроль проводится в форме зачета, предполагающего презентацию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проекта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. При этом используется </w:t>
      </w:r>
      <w:proofErr w:type="spellStart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балльно</w:t>
      </w:r>
      <w:proofErr w:type="spellEnd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-рейтинговая система оценки.</w:t>
      </w:r>
    </w:p>
    <w:p w:rsidR="00E717C3" w:rsidRPr="00E10C2E" w:rsidRDefault="00E717C3" w:rsidP="00E717C3">
      <w:p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E717C3" w:rsidRPr="00E10C2E" w:rsidRDefault="00E717C3" w:rsidP="00E717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717C3" w:rsidRPr="00E10C2E" w:rsidRDefault="00E717C3" w:rsidP="00E717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</w:pPr>
      <w:r w:rsidRPr="00E10C2E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«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Специфика языка современных СМИ</w:t>
      </w:r>
      <w:r w:rsidRPr="00E10C2E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» базируется на таких ранее изученных дисциплинах, как «Русский язык и культура речи», «Современный русский литературный язык», «Семантика языковых единиц» и является составной частью комплексного модуля К.М.15 «Прагматика языковых единиц».</w:t>
      </w:r>
    </w:p>
    <w:p w:rsidR="00E717C3" w:rsidRPr="00E10C2E" w:rsidRDefault="00E717C3" w:rsidP="00E717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</w:pPr>
      <w:proofErr w:type="gramStart"/>
      <w:r w:rsidRPr="00E10C2E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Требования к входным знаниям, умениям и компетенциям студента, необходимым для изучения дисциплины «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Специфика языка современных СМИ</w:t>
      </w:r>
      <w:r w:rsidRPr="00E10C2E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»: представление об основных единицах языка, их системной организации, основных функциях языка и речи, лингвистических и прагматических особенностях публицистического стиля. </w:t>
      </w:r>
      <w:proofErr w:type="gramEnd"/>
    </w:p>
    <w:p w:rsidR="00E717C3" w:rsidRPr="00E10C2E" w:rsidRDefault="00E717C3" w:rsidP="00E717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717C3" w:rsidRPr="00E10C2E" w:rsidRDefault="00E717C3" w:rsidP="00E717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E717C3" w:rsidRPr="00E10C2E" w:rsidRDefault="00E717C3" w:rsidP="00E717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Цель</w:t>
      </w:r>
      <w:r w:rsidRPr="00E10C2E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E10C2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дисциплины</w:t>
      </w:r>
      <w:r w:rsidRPr="00E10C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E10C2E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 xml:space="preserve">– способствовать формированию у студентов </w:t>
      </w:r>
      <w:r w:rsidRPr="00E10C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системного представления о языке СМИ, об основных лингвистических и стилистических особенностях </w:t>
      </w:r>
      <w:proofErr w:type="spellStart"/>
      <w:r w:rsidRPr="00E10C2E">
        <w:rPr>
          <w:rFonts w:ascii="Times New Roman" w:eastAsia="Times New Roman" w:hAnsi="Times New Roman" w:cs="Times New Roman"/>
          <w:sz w:val="24"/>
          <w:szCs w:val="24"/>
          <w:lang w:eastAsia="ru-RU"/>
        </w:rPr>
        <w:t>медиатекстов</w:t>
      </w:r>
      <w:proofErr w:type="spellEnd"/>
      <w:r w:rsidRPr="00E10C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а также обеспечить условия для развития навыков лингвистического и дискурсивного анализа </w:t>
      </w:r>
      <w:proofErr w:type="spellStart"/>
      <w:r w:rsidRPr="00E10C2E">
        <w:rPr>
          <w:rFonts w:ascii="Times New Roman" w:eastAsia="Times New Roman" w:hAnsi="Times New Roman" w:cs="Times New Roman"/>
          <w:sz w:val="24"/>
          <w:szCs w:val="24"/>
          <w:lang w:eastAsia="ru-RU"/>
        </w:rPr>
        <w:t>медиаречи</w:t>
      </w:r>
      <w:proofErr w:type="spellEnd"/>
      <w:r w:rsidRPr="00E10C2E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E717C3" w:rsidRPr="00E10C2E" w:rsidRDefault="00E717C3" w:rsidP="00E717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717C3" w:rsidRPr="00E10C2E" w:rsidRDefault="00E717C3" w:rsidP="00E717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717C3" w:rsidRPr="00E10C2E" w:rsidRDefault="00E717C3" w:rsidP="00E717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lastRenderedPageBreak/>
        <w:t>Задачи дисциплины:</w:t>
      </w:r>
    </w:p>
    <w:p w:rsidR="00E717C3" w:rsidRPr="00E10C2E" w:rsidRDefault="00E717C3" w:rsidP="00E717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1. Способствовать формированию у студентов представления о </w:t>
      </w:r>
      <w:proofErr w:type="spellStart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медиалингвистике</w:t>
      </w:r>
      <w:proofErr w:type="spellEnd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как современном научном направлении, изучающем язык СМИ. </w:t>
      </w:r>
    </w:p>
    <w:p w:rsidR="00E717C3" w:rsidRPr="00E10C2E" w:rsidRDefault="00E717C3" w:rsidP="00E717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2. Создать условия для развития у студентов навыка анализа лингвостилистических особенностей </w:t>
      </w:r>
      <w:proofErr w:type="spellStart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медиатекстов</w:t>
      </w:r>
      <w:proofErr w:type="spellEnd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: субъективности, </w:t>
      </w:r>
      <w:proofErr w:type="spellStart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оценочности</w:t>
      </w:r>
      <w:proofErr w:type="spellEnd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, </w:t>
      </w:r>
      <w:proofErr w:type="spellStart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аттрактивности</w:t>
      </w:r>
      <w:proofErr w:type="spellEnd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, </w:t>
      </w:r>
      <w:proofErr w:type="spellStart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интертекстуальности</w:t>
      </w:r>
      <w:proofErr w:type="spellEnd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и диалогичности.</w:t>
      </w:r>
    </w:p>
    <w:p w:rsidR="00E717C3" w:rsidRPr="00E10C2E" w:rsidRDefault="00E717C3" w:rsidP="00E717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3. Обеспечить возможность освоения студентами методов изучения </w:t>
      </w:r>
      <w:proofErr w:type="spellStart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медиатекстов</w:t>
      </w:r>
      <w:proofErr w:type="spellEnd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и выработки навыка их применения при исследовании </w:t>
      </w:r>
      <w:proofErr w:type="spellStart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медиадискурса</w:t>
      </w:r>
      <w:proofErr w:type="spellEnd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. </w:t>
      </w:r>
    </w:p>
    <w:p w:rsidR="00E717C3" w:rsidRPr="00E10C2E" w:rsidRDefault="00E717C3" w:rsidP="00E717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717C3" w:rsidRPr="00E10C2E" w:rsidRDefault="00E717C3" w:rsidP="00E717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E717C3" w:rsidRPr="00E10C2E" w:rsidRDefault="00E717C3" w:rsidP="00E717C3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0C2E">
        <w:rPr>
          <w:rFonts w:ascii="Times New Roman" w:eastAsia="Calibri" w:hAnsi="Times New Roman" w:cs="Times New Roman"/>
          <w:sz w:val="24"/>
          <w:szCs w:val="24"/>
        </w:rPr>
        <w:t>Выпускник, освоивший дисциплину «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Специфика языка современных СМИ</w:t>
      </w:r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», должен обладать следующими компетенциями: </w:t>
      </w:r>
    </w:p>
    <w:p w:rsidR="00E717C3" w:rsidRPr="00E10C2E" w:rsidRDefault="00E717C3" w:rsidP="00E717C3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717C3" w:rsidRPr="00E10C2E" w:rsidRDefault="00E717C3" w:rsidP="00E717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0C2E">
        <w:rPr>
          <w:rFonts w:ascii="Times New Roman" w:eastAsia="Calibri" w:hAnsi="Times New Roman" w:cs="Times New Roman"/>
          <w:sz w:val="24"/>
          <w:szCs w:val="24"/>
        </w:rPr>
        <w:t>ОК-6: способность к саморазвитию и самообразованию;</w:t>
      </w:r>
    </w:p>
    <w:p w:rsidR="00E717C3" w:rsidRPr="00E10C2E" w:rsidRDefault="00E717C3" w:rsidP="00E717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ПК-3: способность решать задачи воспитания и духовно-нравственного развития </w:t>
      </w:r>
      <w:proofErr w:type="gramStart"/>
      <w:r w:rsidRPr="00E10C2E">
        <w:rPr>
          <w:rFonts w:ascii="Times New Roman" w:eastAsia="Calibri" w:hAnsi="Times New Roman" w:cs="Times New Roman"/>
          <w:sz w:val="24"/>
          <w:szCs w:val="24"/>
        </w:rPr>
        <w:t>обучающихся</w:t>
      </w:r>
      <w:proofErr w:type="gram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в учебной и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внеучебной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деятельности </w:t>
      </w:r>
    </w:p>
    <w:p w:rsidR="00E717C3" w:rsidRPr="00E10C2E" w:rsidRDefault="00E717C3" w:rsidP="00E717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0C2E">
        <w:rPr>
          <w:rFonts w:ascii="Times New Roman" w:eastAsia="Calibri" w:hAnsi="Times New Roman" w:cs="Times New Roman"/>
          <w:sz w:val="24"/>
          <w:szCs w:val="24"/>
        </w:rPr>
        <w:t>ПК-9: способность проектировать индивидуальные образовательные маршруты</w:t>
      </w:r>
    </w:p>
    <w:p w:rsidR="00E717C3" w:rsidRPr="00E10C2E" w:rsidRDefault="00E717C3" w:rsidP="00E717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ПК-12: способность руководить учебно-исследовательской деятельностью </w:t>
      </w:r>
      <w:proofErr w:type="gramStart"/>
      <w:r w:rsidRPr="00E10C2E">
        <w:rPr>
          <w:rFonts w:ascii="Times New Roman" w:eastAsia="Calibri" w:hAnsi="Times New Roman" w:cs="Times New Roman"/>
          <w:sz w:val="24"/>
          <w:szCs w:val="24"/>
        </w:rPr>
        <w:t>обучающихся</w:t>
      </w:r>
      <w:proofErr w:type="gramEnd"/>
    </w:p>
    <w:p w:rsidR="00E717C3" w:rsidRPr="00E10C2E" w:rsidRDefault="00E717C3" w:rsidP="00E717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0C2E">
        <w:rPr>
          <w:rFonts w:ascii="Times New Roman" w:eastAsia="Calibri" w:hAnsi="Times New Roman" w:cs="Times New Roman"/>
          <w:sz w:val="24"/>
          <w:szCs w:val="24"/>
        </w:rPr>
        <w:t>ПК-13:способность выявлять и формировать культурные потребности различных социальных групп</w:t>
      </w:r>
    </w:p>
    <w:p w:rsidR="00E717C3" w:rsidRPr="00E10C2E" w:rsidRDefault="00E717C3" w:rsidP="00E717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162" w:type="pct"/>
        <w:tblLayout w:type="fixed"/>
        <w:tblLook w:val="0000" w:firstRow="0" w:lastRow="0" w:firstColumn="0" w:lastColumn="0" w:noHBand="0" w:noVBand="0"/>
      </w:tblPr>
      <w:tblGrid>
        <w:gridCol w:w="925"/>
        <w:gridCol w:w="2348"/>
        <w:gridCol w:w="1471"/>
        <w:gridCol w:w="1853"/>
        <w:gridCol w:w="1488"/>
        <w:gridCol w:w="1796"/>
      </w:tblGrid>
      <w:tr w:rsidR="00E717C3" w:rsidRPr="00E10C2E" w:rsidTr="00E717C3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17C3" w:rsidRPr="00E10C2E" w:rsidRDefault="00E717C3" w:rsidP="00E717C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E717C3" w:rsidRPr="00E10C2E" w:rsidTr="00E717C3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17C3" w:rsidRPr="00E10C2E" w:rsidRDefault="00E717C3" w:rsidP="00E717C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17C3" w:rsidRPr="00E10C2E" w:rsidRDefault="00E717C3" w:rsidP="00E717C3">
            <w:pPr>
              <w:spacing w:before="100" w:beforeAutospacing="1" w:after="100" w:afterAutospacing="1" w:line="240" w:lineRule="auto"/>
              <w:ind w:left="3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Демонстрирует умение применять систематизированные лингвистические знания для разработки и реализации лингвистических курсов в целях </w:t>
            </w:r>
            <w:r w:rsidRPr="00E10C2E"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</w:rPr>
              <w:t xml:space="preserve"> духовно-нравственного воспитания учащихся</w:t>
            </w:r>
            <w:r w:rsidRPr="00E10C2E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17C3" w:rsidRPr="00E10C2E" w:rsidRDefault="00E717C3" w:rsidP="00E717C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ОР-2-5-</w:t>
            </w: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10C2E" w:rsidRDefault="00E717C3" w:rsidP="00E717C3">
            <w:pPr>
              <w:spacing w:before="100" w:beforeAutospacing="1" w:after="100" w:afterAutospacing="1" w:line="240" w:lineRule="auto"/>
              <w:ind w:left="3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Демонстрирует умение применять систематизированные лингвистические знания при анализе </w:t>
            </w:r>
            <w:proofErr w:type="spellStart"/>
            <w:r w:rsidRPr="00E10C2E">
              <w:rPr>
                <w:rFonts w:ascii="Times New Roman" w:eastAsia="Calibri" w:hAnsi="Times New Roman" w:cs="Times New Roman"/>
                <w:sz w:val="24"/>
                <w:szCs w:val="24"/>
              </w:rPr>
              <w:t>медиатекстов</w:t>
            </w:r>
            <w:proofErr w:type="spellEnd"/>
            <w:r w:rsidRPr="00E10C2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создании методических разработок по языку СМИ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717C3">
              <w:rPr>
                <w:rFonts w:ascii="Times New Roman" w:eastAsia="Calibri" w:hAnsi="Times New Roman" w:cs="Times New Roman"/>
                <w:sz w:val="24"/>
                <w:szCs w:val="24"/>
              </w:rPr>
              <w:t>ОК-6</w:t>
            </w:r>
          </w:p>
          <w:p w:rsidR="00E717C3" w:rsidRPr="00E717C3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717C3">
              <w:rPr>
                <w:rFonts w:ascii="Times New Roman" w:eastAsia="Calibri" w:hAnsi="Times New Roman" w:cs="Times New Roman"/>
                <w:sz w:val="24"/>
                <w:szCs w:val="24"/>
              </w:rPr>
              <w:t>ПК-3</w:t>
            </w:r>
          </w:p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717C3">
              <w:rPr>
                <w:rFonts w:ascii="Times New Roman" w:eastAsia="Calibri" w:hAnsi="Times New Roman" w:cs="Times New Roman"/>
                <w:sz w:val="24"/>
                <w:szCs w:val="24"/>
              </w:rPr>
              <w:t>ПК-9</w:t>
            </w:r>
          </w:p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10C2E">
              <w:rPr>
                <w:rFonts w:ascii="Times New Roman" w:eastAsia="Calibri" w:hAnsi="Times New Roman" w:cs="Times New Roman"/>
                <w:sz w:val="24"/>
                <w:szCs w:val="24"/>
              </w:rPr>
              <w:t>ПК-12</w:t>
            </w:r>
          </w:p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Calibri" w:hAnsi="Times New Roman" w:cs="Times New Roman"/>
                <w:sz w:val="24"/>
                <w:szCs w:val="24"/>
              </w:rPr>
              <w:t>ПК-13</w:t>
            </w:r>
          </w:p>
        </w:tc>
        <w:tc>
          <w:tcPr>
            <w:tcW w:w="1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Сообщение по теме</w:t>
            </w:r>
          </w:p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Творческое задание</w:t>
            </w:r>
          </w:p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Презентация</w:t>
            </w:r>
          </w:p>
        </w:tc>
      </w:tr>
    </w:tbl>
    <w:p w:rsidR="00E717C3" w:rsidRPr="00E10C2E" w:rsidRDefault="00E717C3" w:rsidP="00E717C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717C3" w:rsidRPr="00E10C2E" w:rsidRDefault="00E717C3" w:rsidP="00E717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E717C3" w:rsidRPr="00E10C2E" w:rsidRDefault="00E717C3" w:rsidP="00E717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1"/>
        <w:gridCol w:w="829"/>
        <w:gridCol w:w="1378"/>
        <w:gridCol w:w="1203"/>
        <w:gridCol w:w="832"/>
      </w:tblGrid>
      <w:tr w:rsidR="00E717C3" w:rsidRPr="00E10C2E" w:rsidTr="00E717C3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Всего часов по </w:t>
            </w: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дисциплине</w:t>
            </w:r>
          </w:p>
        </w:tc>
      </w:tr>
      <w:tr w:rsidR="00E717C3" w:rsidRPr="00E10C2E" w:rsidTr="00E717C3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17C3" w:rsidRPr="00E10C2E" w:rsidRDefault="00E717C3" w:rsidP="00E717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717C3" w:rsidRPr="00E10C2E" w:rsidTr="00E717C3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717C3" w:rsidRPr="00E10C2E" w:rsidTr="00E717C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 xml:space="preserve">Раздел 1. </w:t>
            </w:r>
            <w:proofErr w:type="spellStart"/>
            <w:r w:rsidRPr="00E10C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Медиалингвистика</w:t>
            </w:r>
            <w:proofErr w:type="spellEnd"/>
            <w:r w:rsidRPr="00E10C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как наука о языке СМИ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E717C3" w:rsidRPr="00E10C2E" w:rsidTr="00E717C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1.1. Язык СМИ: становление и содержание понятия. Функции языка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E717C3" w:rsidRPr="00E10C2E" w:rsidTr="00E717C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Тема 1.2. История возникновения и развития </w:t>
            </w:r>
            <w:proofErr w:type="spellStart"/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медиалингвистики</w:t>
            </w:r>
            <w:proofErr w:type="spellEnd"/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как научного направления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E717C3" w:rsidRPr="00E10C2E" w:rsidTr="00E717C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Тема 1.3. Содержание и соотношение понятий «</w:t>
            </w:r>
            <w:proofErr w:type="spellStart"/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медиадискурс</w:t>
            </w:r>
            <w:proofErr w:type="spellEnd"/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», «</w:t>
            </w:r>
            <w:proofErr w:type="spellStart"/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медиажанр</w:t>
            </w:r>
            <w:proofErr w:type="spellEnd"/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» и «</w:t>
            </w:r>
            <w:proofErr w:type="spellStart"/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медиатекст</w:t>
            </w:r>
            <w:proofErr w:type="spellEnd"/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».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E717C3" w:rsidRPr="00E10C2E" w:rsidTr="00E717C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Тема 1.4. Методы изучения </w:t>
            </w:r>
            <w:proofErr w:type="spellStart"/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медиатекстов</w:t>
            </w:r>
            <w:proofErr w:type="spellEnd"/>
          </w:p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E717C3" w:rsidRPr="00E10C2E" w:rsidTr="00E717C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Тема 1.5. Категории автора и адресата в СМИ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</w:tr>
      <w:tr w:rsidR="00E717C3" w:rsidRPr="00E10C2E" w:rsidTr="00E717C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2.  Языковые и стилистические особенности </w:t>
            </w:r>
            <w:proofErr w:type="spellStart"/>
            <w:r w:rsidRPr="00E10C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медиатекстов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46</w:t>
            </w:r>
          </w:p>
        </w:tc>
      </w:tr>
      <w:tr w:rsidR="00E717C3" w:rsidRPr="00E10C2E" w:rsidTr="00E717C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Тема 2.1. </w:t>
            </w:r>
            <w:proofErr w:type="spellStart"/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Оценочность</w:t>
            </w:r>
            <w:proofErr w:type="spellEnd"/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 приемы и средства ее вербализации, прагматический потенциал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E717C3" w:rsidRPr="00E10C2E" w:rsidTr="00E717C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2.2. Диалогичность: приемы и средства ее вербализации, прагматический потенциал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E717C3" w:rsidRPr="00E10C2E" w:rsidTr="00E717C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Тема 2.3. </w:t>
            </w:r>
            <w:proofErr w:type="spellStart"/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Интертекстуальность</w:t>
            </w:r>
            <w:proofErr w:type="spellEnd"/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 приемы и средства ее вербализации, прагматический потенциал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E717C3" w:rsidRPr="00E10C2E" w:rsidTr="00E717C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2.4. Субъективность/Объективность: приемы и средства ее вербализации, прагматический потенциал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E717C3" w:rsidRPr="00E10C2E" w:rsidTr="00E717C3">
        <w:trPr>
          <w:trHeight w:val="123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Тема 2.5. </w:t>
            </w:r>
            <w:proofErr w:type="spellStart"/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Аттрактивность</w:t>
            </w:r>
            <w:proofErr w:type="spellEnd"/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 приемы и средства ее вербализации, прагматический потенциал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E717C3" w:rsidRPr="00E10C2E" w:rsidTr="00E717C3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9334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E717C3" w:rsidRPr="00E10C2E" w:rsidRDefault="00E717C3" w:rsidP="00E717C3">
      <w:pPr>
        <w:spacing w:after="0" w:line="240" w:lineRule="auto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E717C3" w:rsidRPr="00E10C2E" w:rsidRDefault="00E717C3" w:rsidP="00E717C3">
      <w:pPr>
        <w:tabs>
          <w:tab w:val="left" w:pos="3645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5.2. Методы обучения</w:t>
      </w:r>
      <w:r w:rsidRPr="00E10C2E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ab/>
      </w:r>
    </w:p>
    <w:p w:rsidR="00E717C3" w:rsidRPr="00E10C2E" w:rsidRDefault="00E717C3" w:rsidP="00E717C3">
      <w:pPr>
        <w:spacing w:after="120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При освоении дисциплины «Специфика языка современных СМИ» используются традиционные обучающие технологии – практические занятия. Также курс предполагает использование методов проблемного и эвристического обучения (эвристическая беседа, проблемное изложение, частично-поисковый и исследовательский методы).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микрогруппах</w:t>
      </w:r>
      <w:proofErr w:type="spellEnd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).</w:t>
      </w:r>
    </w:p>
    <w:p w:rsidR="00E717C3" w:rsidRPr="00E10C2E" w:rsidRDefault="00E717C3" w:rsidP="00E717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717C3" w:rsidRPr="00E10C2E" w:rsidRDefault="00E717C3" w:rsidP="00E717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E717C3" w:rsidRPr="00E10C2E" w:rsidRDefault="00E717C3" w:rsidP="00E717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E717C3" w:rsidRPr="00E10C2E" w:rsidTr="00E717C3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/</w:t>
            </w: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Код ОР дисциплин</w:t>
            </w: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Виды учебной </w:t>
            </w: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деятельности</w:t>
            </w:r>
          </w:p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Балл за конкретное </w:t>
            </w: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задание</w:t>
            </w:r>
          </w:p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</w:t>
            </w: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Число заданий </w:t>
            </w: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Баллы</w:t>
            </w:r>
          </w:p>
        </w:tc>
      </w:tr>
      <w:tr w:rsidR="00E717C3" w:rsidRPr="00E10C2E" w:rsidTr="00E717C3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717C3" w:rsidRPr="00E10C2E" w:rsidTr="00E717C3">
        <w:trPr>
          <w:trHeight w:val="1129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ОР-2-5-</w:t>
            </w: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Подготовка сообщения по теме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Сообщение по теме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E717C3" w:rsidRPr="00E10C2E" w:rsidTr="00E717C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Творческое задание</w:t>
            </w:r>
          </w:p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15-25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</w:tr>
      <w:tr w:rsidR="00E717C3" w:rsidRPr="00E10C2E" w:rsidTr="00E717C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Тестирование в ЭИОС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</w:tr>
      <w:tr w:rsidR="00E717C3" w:rsidRPr="00E10C2E" w:rsidTr="00E717C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Создание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презентации</w:t>
            </w: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Презентация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E717C3" w:rsidRPr="00E10C2E" w:rsidTr="00E717C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17C3" w:rsidRPr="00E10C2E" w:rsidRDefault="00E717C3" w:rsidP="00E7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E717C3" w:rsidRPr="00E10C2E" w:rsidRDefault="00E717C3" w:rsidP="00E717C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717C3" w:rsidRPr="00E10C2E" w:rsidRDefault="00E717C3" w:rsidP="00E717C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717C3" w:rsidRPr="00E10C2E" w:rsidRDefault="00E717C3" w:rsidP="00E717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E717C3" w:rsidRPr="00E10C2E" w:rsidRDefault="00E717C3" w:rsidP="00E717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7.1. </w:t>
      </w:r>
      <w:r w:rsidRPr="00E10C2E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E717C3" w:rsidRPr="00E10C2E" w:rsidRDefault="00E717C3" w:rsidP="00E717C3">
      <w:pPr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proofErr w:type="spellStart"/>
      <w:r w:rsidRPr="00E10C2E">
        <w:rPr>
          <w:rFonts w:ascii="Times New Roman" w:hAnsi="Times New Roman"/>
          <w:sz w:val="24"/>
          <w:szCs w:val="24"/>
        </w:rPr>
        <w:t>Добросклонская</w:t>
      </w:r>
      <w:proofErr w:type="spellEnd"/>
      <w:r w:rsidRPr="00E10C2E">
        <w:rPr>
          <w:rFonts w:ascii="Times New Roman" w:hAnsi="Times New Roman"/>
          <w:sz w:val="24"/>
          <w:szCs w:val="24"/>
        </w:rPr>
        <w:t xml:space="preserve"> Т.Г. </w:t>
      </w:r>
      <w:proofErr w:type="spellStart"/>
      <w:r w:rsidRPr="00E10C2E">
        <w:rPr>
          <w:rFonts w:ascii="Times New Roman" w:hAnsi="Times New Roman"/>
          <w:sz w:val="24"/>
          <w:szCs w:val="24"/>
        </w:rPr>
        <w:t>Медиалингвистика</w:t>
      </w:r>
      <w:proofErr w:type="spellEnd"/>
      <w:r w:rsidRPr="00E10C2E">
        <w:rPr>
          <w:rFonts w:ascii="Times New Roman" w:hAnsi="Times New Roman"/>
          <w:sz w:val="24"/>
          <w:szCs w:val="24"/>
        </w:rPr>
        <w:t>: системный под</w:t>
      </w:r>
      <w:r>
        <w:rPr>
          <w:rFonts w:ascii="Times New Roman" w:hAnsi="Times New Roman"/>
          <w:sz w:val="24"/>
          <w:szCs w:val="24"/>
        </w:rPr>
        <w:t>ход к изучению языка СМИ. – М.</w:t>
      </w:r>
      <w:r w:rsidRPr="00E10C2E">
        <w:rPr>
          <w:rFonts w:ascii="Times New Roman" w:hAnsi="Times New Roman"/>
          <w:sz w:val="24"/>
          <w:szCs w:val="24"/>
        </w:rPr>
        <w:t>, 2008.</w:t>
      </w:r>
    </w:p>
    <w:p w:rsidR="00E717C3" w:rsidRPr="00E10C2E" w:rsidRDefault="00E717C3" w:rsidP="00E717C3">
      <w:pPr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Язык СМИ как объект междисциплинарного исследования.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– М: </w:t>
      </w:r>
      <w:r w:rsidRPr="00E10C2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МГУ, 2004.</w:t>
      </w:r>
    </w:p>
    <w:p w:rsidR="00E717C3" w:rsidRPr="00E10C2E" w:rsidRDefault="00E717C3" w:rsidP="00E717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:rsidR="00E717C3" w:rsidRPr="00E10C2E" w:rsidRDefault="00E717C3" w:rsidP="00E717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E717C3" w:rsidRPr="00E10C2E" w:rsidRDefault="00E717C3" w:rsidP="00E717C3">
      <w:pPr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10C2E">
        <w:rPr>
          <w:rFonts w:ascii="Times New Roman" w:hAnsi="Times New Roman"/>
          <w:sz w:val="24"/>
          <w:szCs w:val="24"/>
        </w:rPr>
        <w:t>Язык средств массовой информации: Учебное пособие для вузов. Под ред. М. Н. </w:t>
      </w:r>
      <w:r w:rsidRPr="00E10C2E">
        <w:rPr>
          <w:rFonts w:ascii="Times New Roman" w:hAnsi="Times New Roman" w:cs="Times New Roman"/>
          <w:sz w:val="24"/>
          <w:szCs w:val="24"/>
        </w:rPr>
        <w:t>Володиной, 2008.</w:t>
      </w:r>
    </w:p>
    <w:p w:rsidR="00E717C3" w:rsidRPr="00E10C2E" w:rsidRDefault="00E717C3" w:rsidP="00E717C3">
      <w:pPr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0C2E">
        <w:rPr>
          <w:rFonts w:ascii="Times New Roman" w:hAnsi="Times New Roman" w:cs="Times New Roman"/>
          <w:sz w:val="24"/>
          <w:szCs w:val="24"/>
        </w:rPr>
        <w:t>Сметанина С.И. Медиа-текст в системе культуры (динамические процессы в языке). СПб</w:t>
      </w:r>
      <w:proofErr w:type="gramStart"/>
      <w:r w:rsidRPr="00E10C2E">
        <w:rPr>
          <w:rFonts w:ascii="Times New Roman" w:hAnsi="Times New Roman" w:cs="Times New Roman"/>
          <w:sz w:val="24"/>
          <w:szCs w:val="24"/>
        </w:rPr>
        <w:t xml:space="preserve">.: </w:t>
      </w:r>
      <w:proofErr w:type="gramEnd"/>
      <w:r w:rsidRPr="00E10C2E">
        <w:rPr>
          <w:rFonts w:ascii="Times New Roman" w:hAnsi="Times New Roman" w:cs="Times New Roman"/>
          <w:sz w:val="24"/>
          <w:szCs w:val="24"/>
        </w:rPr>
        <w:t>Изд-во Михайлова В.А., 2002.</w:t>
      </w:r>
    </w:p>
    <w:p w:rsidR="00E717C3" w:rsidRPr="00E10C2E" w:rsidRDefault="00E717C3" w:rsidP="00E717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717C3" w:rsidRPr="00E10C2E" w:rsidRDefault="00E717C3" w:rsidP="00E717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10C2E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10C2E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E717C3" w:rsidRPr="00E10C2E" w:rsidRDefault="00E717C3" w:rsidP="00E717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0C2E">
        <w:rPr>
          <w:rFonts w:ascii="Times New Roman" w:eastAsia="Calibri" w:hAnsi="Times New Roman" w:cs="Times New Roman"/>
          <w:sz w:val="24"/>
          <w:szCs w:val="24"/>
        </w:rPr>
        <w:t>1. Язык газеты: учеб</w:t>
      </w:r>
      <w:proofErr w:type="gramStart"/>
      <w:r w:rsidRPr="00E10C2E">
        <w:rPr>
          <w:rFonts w:ascii="Times New Roman" w:eastAsia="Calibri" w:hAnsi="Times New Roman" w:cs="Times New Roman"/>
          <w:sz w:val="24"/>
          <w:szCs w:val="24"/>
        </w:rPr>
        <w:t>.</w:t>
      </w:r>
      <w:proofErr w:type="gram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Pr="00E10C2E">
        <w:rPr>
          <w:rFonts w:ascii="Times New Roman" w:eastAsia="Calibri" w:hAnsi="Times New Roman" w:cs="Times New Roman"/>
          <w:sz w:val="24"/>
          <w:szCs w:val="24"/>
        </w:rPr>
        <w:t>п</w:t>
      </w:r>
      <w:proofErr w:type="gram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особие / М.Ю. Казак. Белгород: ИД «Белгород», 2012. </w:t>
      </w:r>
    </w:p>
    <w:p w:rsidR="00E717C3" w:rsidRPr="00E10C2E" w:rsidRDefault="00E717C3" w:rsidP="00E717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:rsidR="00E717C3" w:rsidRPr="006B7C4C" w:rsidRDefault="00E717C3" w:rsidP="00E717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6B7C4C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57"/>
        <w:gridCol w:w="4614"/>
      </w:tblGrid>
      <w:tr w:rsidR="00E717C3" w:rsidRPr="006B7C4C" w:rsidTr="00E717C3">
        <w:tc>
          <w:tcPr>
            <w:tcW w:w="5070" w:type="dxa"/>
            <w:shd w:val="clear" w:color="auto" w:fill="auto"/>
            <w:vAlign w:val="center"/>
          </w:tcPr>
          <w:p w:rsidR="00E717C3" w:rsidRPr="006B7C4C" w:rsidRDefault="00E717C3" w:rsidP="00E717C3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B7C4C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www</w:t>
            </w:r>
            <w:r w:rsidRPr="006B7C4C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proofErr w:type="spellStart"/>
            <w:r w:rsidRPr="006B7C4C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biblioclub</w:t>
            </w:r>
            <w:proofErr w:type="spellEnd"/>
            <w:r w:rsidRPr="006B7C4C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proofErr w:type="spellStart"/>
            <w:r w:rsidRPr="006B7C4C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ru</w:t>
            </w:r>
            <w:proofErr w:type="spellEnd"/>
            <w:r w:rsidRPr="006B7C4C">
              <w:rPr>
                <w:rFonts w:ascii="Times New Roman" w:eastAsia="Calibri" w:hAnsi="Times New Roman" w:cs="Times New Roman"/>
                <w:sz w:val="24"/>
                <w:szCs w:val="24"/>
              </w:rPr>
              <w:t>/</w:t>
            </w:r>
            <w:r w:rsidRPr="006B7C4C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catalog</w:t>
            </w:r>
            <w:r w:rsidRPr="006B7C4C">
              <w:rPr>
                <w:rFonts w:ascii="Times New Roman" w:eastAsia="Calibri" w:hAnsi="Times New Roman" w:cs="Times New Roman"/>
                <w:sz w:val="24"/>
                <w:szCs w:val="24"/>
              </w:rPr>
              <w:t>/120/</w:t>
            </w:r>
          </w:p>
        </w:tc>
        <w:tc>
          <w:tcPr>
            <w:tcW w:w="4784" w:type="dxa"/>
            <w:shd w:val="clear" w:color="auto" w:fill="auto"/>
            <w:vAlign w:val="center"/>
          </w:tcPr>
          <w:p w:rsidR="00E717C3" w:rsidRPr="006B7C4C" w:rsidRDefault="00E717C3" w:rsidP="00E717C3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B7C4C">
              <w:rPr>
                <w:rFonts w:ascii="Times New Roman" w:eastAsia="Calibri" w:hAnsi="Times New Roman" w:cs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E717C3" w:rsidRPr="00E10C2E" w:rsidTr="00E717C3">
        <w:tc>
          <w:tcPr>
            <w:tcW w:w="5070" w:type="dxa"/>
            <w:shd w:val="clear" w:color="auto" w:fill="auto"/>
            <w:vAlign w:val="center"/>
          </w:tcPr>
          <w:p w:rsidR="00E717C3" w:rsidRPr="006B7C4C" w:rsidRDefault="00E717C3" w:rsidP="00E717C3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B7C4C">
              <w:rPr>
                <w:rFonts w:ascii="Times New Roman" w:eastAsia="Calibri" w:hAnsi="Times New Roman" w:cs="Times New Roman"/>
                <w:sz w:val="24"/>
                <w:szCs w:val="24"/>
              </w:rPr>
              <w:t>https://elibrary.ru</w:t>
            </w:r>
          </w:p>
        </w:tc>
        <w:tc>
          <w:tcPr>
            <w:tcW w:w="4784" w:type="dxa"/>
            <w:shd w:val="clear" w:color="auto" w:fill="auto"/>
            <w:vAlign w:val="center"/>
          </w:tcPr>
          <w:p w:rsidR="00E717C3" w:rsidRPr="00E10C2E" w:rsidRDefault="00E717C3" w:rsidP="00E717C3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B7C4C">
              <w:rPr>
                <w:rFonts w:ascii="Times New Roman" w:eastAsia="Calibri" w:hAnsi="Times New Roman" w:cs="Times New Roman"/>
                <w:sz w:val="24"/>
                <w:szCs w:val="24"/>
              </w:rPr>
              <w:t>Научная электронная библиотека</w:t>
            </w:r>
          </w:p>
        </w:tc>
      </w:tr>
    </w:tbl>
    <w:p w:rsidR="00E717C3" w:rsidRPr="00E10C2E" w:rsidRDefault="00E717C3" w:rsidP="00E717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717C3" w:rsidRPr="00E10C2E" w:rsidRDefault="00E717C3" w:rsidP="00E717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E717C3" w:rsidRPr="00E10C2E" w:rsidRDefault="00E717C3" w:rsidP="00E717C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lastRenderedPageBreak/>
        <w:t>Фонд оценочных сре</w:t>
      </w:r>
      <w:proofErr w:type="gramStart"/>
      <w:r w:rsidRPr="00E10C2E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дств пр</w:t>
      </w:r>
      <w:proofErr w:type="gramEnd"/>
      <w:r w:rsidRPr="00E10C2E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E717C3" w:rsidRPr="00E10C2E" w:rsidRDefault="00E717C3" w:rsidP="00E717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717C3" w:rsidRPr="00E10C2E" w:rsidRDefault="00E717C3" w:rsidP="00E717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E717C3" w:rsidRPr="00E10C2E" w:rsidRDefault="00E717C3" w:rsidP="00E717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E717C3" w:rsidRPr="00E10C2E" w:rsidRDefault="00E717C3" w:rsidP="00E717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Calibri" w:hAnsi="Times New Roman" w:cs="Times New Roman"/>
          <w:bCs/>
          <w:i/>
          <w:sz w:val="24"/>
          <w:szCs w:val="24"/>
        </w:rPr>
      </w:pPr>
      <w:r w:rsidRPr="00E10C2E">
        <w:rPr>
          <w:rFonts w:ascii="Times New Roman" w:eastAsia="Calibri" w:hAnsi="Times New Roman" w:cs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E717C3" w:rsidRPr="00E10C2E" w:rsidRDefault="00E717C3" w:rsidP="00E717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E10C2E">
        <w:rPr>
          <w:rFonts w:ascii="Times New Roman" w:eastAsia="Calibri" w:hAnsi="Times New Roman" w:cs="Times New Roman"/>
          <w:bCs/>
          <w:sz w:val="24"/>
          <w:szCs w:val="24"/>
        </w:rPr>
        <w:t xml:space="preserve">Оборудование учебного кабинета: словари, учебно-методические пособия, справочники, </w:t>
      </w:r>
      <w:proofErr w:type="spellStart"/>
      <w:r w:rsidRPr="00E10C2E">
        <w:rPr>
          <w:rFonts w:ascii="Times New Roman" w:eastAsia="Calibri" w:hAnsi="Times New Roman" w:cs="Times New Roman"/>
          <w:bCs/>
          <w:sz w:val="24"/>
          <w:szCs w:val="24"/>
        </w:rPr>
        <w:t>медиатексты</w:t>
      </w:r>
      <w:proofErr w:type="spellEnd"/>
      <w:r w:rsidRPr="00E10C2E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:rsidR="00E717C3" w:rsidRPr="00E10C2E" w:rsidRDefault="00E717C3" w:rsidP="00E717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E10C2E">
        <w:rPr>
          <w:rFonts w:ascii="Times New Roman" w:eastAsia="Calibri" w:hAnsi="Times New Roman" w:cs="Times New Roman"/>
          <w:bCs/>
          <w:sz w:val="24"/>
          <w:szCs w:val="24"/>
        </w:rPr>
        <w:t>Технические средства обучения: мультимедийное оборудование, компьютеры с доступом к сети Интернет.</w:t>
      </w:r>
    </w:p>
    <w:p w:rsidR="00E717C3" w:rsidRPr="00E10C2E" w:rsidRDefault="00E717C3" w:rsidP="00E717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E717C3" w:rsidRPr="00E10C2E" w:rsidRDefault="00E717C3" w:rsidP="00E717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69"/>
        <w:gridCol w:w="6201"/>
      </w:tblGrid>
      <w:tr w:rsidR="00E717C3" w:rsidRPr="00E10C2E" w:rsidTr="00E717C3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E717C3" w:rsidRPr="00E10C2E" w:rsidRDefault="00813BB4" w:rsidP="00E717C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38" w:history="1">
              <w:r w:rsidR="00E717C3" w:rsidRPr="00E10C2E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http://www.gramota.ru/</w:t>
              </w:r>
            </w:hyperlink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E717C3" w:rsidRPr="00E10C2E" w:rsidRDefault="00E717C3" w:rsidP="00E717C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10C2E">
              <w:rPr>
                <w:rFonts w:ascii="Times New Roman" w:eastAsia="Calibri" w:hAnsi="Times New Roman" w:cs="Times New Roman"/>
                <w:sz w:val="24"/>
                <w:szCs w:val="24"/>
              </w:rPr>
              <w:t>Справочно-информационный портал по русскому языку</w:t>
            </w:r>
          </w:p>
        </w:tc>
      </w:tr>
      <w:tr w:rsidR="00E717C3" w:rsidRPr="00E10C2E" w:rsidTr="00E717C3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E717C3" w:rsidRPr="00E10C2E" w:rsidRDefault="00813BB4" w:rsidP="00E717C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39" w:history="1">
              <w:r w:rsidR="00E717C3" w:rsidRPr="00E10C2E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http://slovarozhegova.ru/</w:t>
              </w:r>
            </w:hyperlink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E717C3" w:rsidRPr="00E10C2E" w:rsidRDefault="00E717C3" w:rsidP="00E717C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10C2E">
              <w:rPr>
                <w:rFonts w:ascii="Times New Roman" w:eastAsia="Calibri" w:hAnsi="Times New Roman" w:cs="Times New Roman"/>
                <w:sz w:val="24"/>
                <w:szCs w:val="24"/>
              </w:rPr>
              <w:t>Словарь Ожегова онлайн</w:t>
            </w:r>
          </w:p>
        </w:tc>
      </w:tr>
      <w:tr w:rsidR="00E717C3" w:rsidRPr="00E10C2E" w:rsidTr="00E717C3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E717C3" w:rsidRPr="00E10C2E" w:rsidRDefault="00813BB4" w:rsidP="00E717C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40" w:history="1">
              <w:r w:rsidR="00E717C3" w:rsidRPr="00E10C2E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http://www.slovopedia.com/</w:t>
              </w:r>
            </w:hyperlink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E717C3" w:rsidRPr="00E10C2E" w:rsidRDefault="00E717C3" w:rsidP="00E717C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10C2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Электронные толковые словари </w:t>
            </w:r>
          </w:p>
        </w:tc>
      </w:tr>
    </w:tbl>
    <w:p w:rsidR="00E717C3" w:rsidRPr="00E10C2E" w:rsidRDefault="00E717C3" w:rsidP="00E717C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717C3" w:rsidRPr="00E10C2E" w:rsidRDefault="00E717C3" w:rsidP="00E717C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579EF" w:rsidRPr="003856CB" w:rsidRDefault="004579EF" w:rsidP="004579EF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3856CB">
        <w:rPr>
          <w:rFonts w:ascii="Times New Roman" w:hAnsi="Times New Roman"/>
          <w:b/>
          <w:bCs/>
          <w:sz w:val="24"/>
          <w:szCs w:val="24"/>
        </w:rPr>
        <w:t>7. ПРОГРАММА ИТОГОВОЙ АТТЕСТАЦИИ</w:t>
      </w:r>
    </w:p>
    <w:p w:rsidR="004579EF" w:rsidRPr="003856CB" w:rsidRDefault="004579EF" w:rsidP="004579EF">
      <w:pPr>
        <w:pStyle w:val="a6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856CB">
        <w:rPr>
          <w:rFonts w:ascii="Times New Roman" w:hAnsi="Times New Roman" w:cs="Times New Roman"/>
          <w:sz w:val="24"/>
          <w:szCs w:val="24"/>
        </w:rPr>
        <w:t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по формуле:</w:t>
      </w:r>
    </w:p>
    <w:p w:rsidR="004579EF" w:rsidRPr="003856CB" w:rsidRDefault="004579EF" w:rsidP="004579EF">
      <w:pPr>
        <w:tabs>
          <w:tab w:val="left" w:pos="1320"/>
        </w:tabs>
        <w:jc w:val="both"/>
        <w:rPr>
          <w:rFonts w:ascii="Times New Roman" w:hAnsi="Times New Roman"/>
          <w:sz w:val="24"/>
          <w:szCs w:val="24"/>
        </w:rPr>
      </w:pPr>
    </w:p>
    <w:p w:rsidR="004579EF" w:rsidRPr="003856CB" w:rsidRDefault="004579EF" w:rsidP="004579EF">
      <w:pPr>
        <w:tabs>
          <w:tab w:val="left" w:pos="1320"/>
        </w:tabs>
        <w:jc w:val="both"/>
        <w:rPr>
          <w:rFonts w:ascii="Times New Roman" w:hAnsi="Times New Roman"/>
          <w:sz w:val="24"/>
          <w:szCs w:val="24"/>
        </w:rPr>
      </w:pPr>
      <w:proofErr w:type="spellStart"/>
      <w:r w:rsidRPr="003856CB">
        <w:rPr>
          <w:rFonts w:ascii="Times New Roman" w:hAnsi="Times New Roman"/>
          <w:sz w:val="24"/>
          <w:szCs w:val="24"/>
          <w:lang w:val="en-US"/>
        </w:rPr>
        <w:t>R</w:t>
      </w:r>
      <w:r w:rsidRPr="003856CB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3856CB">
        <w:rPr>
          <w:rFonts w:ascii="Times New Roman" w:hAnsi="Times New Roman"/>
          <w:sz w:val="24"/>
          <w:szCs w:val="24"/>
          <w:vertAlign w:val="superscript"/>
        </w:rPr>
        <w:t>мод.</w:t>
      </w:r>
      <w:r w:rsidRPr="003856CB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4579EF" w:rsidRPr="003856CB" w:rsidRDefault="004579EF" w:rsidP="004579EF">
      <w:pPr>
        <w:jc w:val="both"/>
        <w:rPr>
          <w:rFonts w:ascii="Times New Roman" w:hAnsi="Times New Roman"/>
          <w:sz w:val="24"/>
          <w:szCs w:val="24"/>
        </w:rPr>
      </w:pPr>
    </w:p>
    <w:p w:rsidR="004579EF" w:rsidRPr="003856CB" w:rsidRDefault="004579EF" w:rsidP="004579EF">
      <w:pPr>
        <w:jc w:val="both"/>
        <w:rPr>
          <w:rFonts w:ascii="Times New Roman" w:hAnsi="Times New Roman"/>
          <w:sz w:val="24"/>
          <w:szCs w:val="24"/>
        </w:rPr>
      </w:pPr>
      <w:r w:rsidRPr="003856CB">
        <w:rPr>
          <w:rFonts w:ascii="Times New Roman" w:hAnsi="Times New Roman"/>
          <w:sz w:val="24"/>
          <w:szCs w:val="24"/>
        </w:rPr>
        <w:t>Где:</w:t>
      </w:r>
    </w:p>
    <w:p w:rsidR="004579EF" w:rsidRPr="003856CB" w:rsidRDefault="004579EF" w:rsidP="004579EF">
      <w:pPr>
        <w:jc w:val="both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3856CB">
        <w:rPr>
          <w:rFonts w:ascii="Times New Roman" w:hAnsi="Times New Roman"/>
          <w:sz w:val="24"/>
          <w:szCs w:val="24"/>
          <w:lang w:val="en-US"/>
        </w:rPr>
        <w:t>R</w:t>
      </w:r>
      <w:r w:rsidRPr="003856CB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3856CB">
        <w:rPr>
          <w:rFonts w:ascii="Times New Roman" w:hAnsi="Times New Roman"/>
          <w:sz w:val="24"/>
          <w:szCs w:val="24"/>
          <w:vertAlign w:val="superscript"/>
        </w:rPr>
        <w:t>мод.</w:t>
      </w:r>
      <w:r w:rsidRPr="003856CB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3856CB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3856CB">
        <w:rPr>
          <w:rFonts w:ascii="Times New Roman" w:hAnsi="Times New Roman"/>
          <w:sz w:val="24"/>
          <w:szCs w:val="24"/>
        </w:rPr>
        <w:t xml:space="preserve"> балл студента </w:t>
      </w:r>
      <w:r w:rsidRPr="003856CB">
        <w:rPr>
          <w:rFonts w:ascii="Times New Roman" w:hAnsi="Times New Roman"/>
          <w:sz w:val="24"/>
          <w:szCs w:val="24"/>
          <w:lang w:val="en-US"/>
        </w:rPr>
        <w:t>j</w:t>
      </w:r>
      <w:r w:rsidRPr="003856CB">
        <w:rPr>
          <w:rFonts w:ascii="Times New Roman" w:hAnsi="Times New Roman"/>
          <w:sz w:val="24"/>
          <w:szCs w:val="24"/>
        </w:rPr>
        <w:t xml:space="preserve"> по модулю;</w:t>
      </w:r>
      <w:r w:rsidRPr="003856CB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4579EF" w:rsidRPr="003856CB" w:rsidRDefault="00813BB4" w:rsidP="004579EF">
      <w:pPr>
        <w:jc w:val="both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4579EF" w:rsidRPr="003856CB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4579EF" w:rsidRPr="003856CB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4579EF" w:rsidRPr="003856CB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4579EF" w:rsidRPr="003856CB" w:rsidRDefault="00813BB4" w:rsidP="004579EF">
      <w:pPr>
        <w:jc w:val="both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4579EF" w:rsidRPr="003856CB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4579EF" w:rsidRPr="003856CB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4579EF" w:rsidRPr="003856CB" w:rsidRDefault="00813BB4" w:rsidP="004579EF">
      <w:pPr>
        <w:jc w:val="both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4579EF" w:rsidRPr="003856CB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4579EF" w:rsidRPr="003856CB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4579EF" w:rsidRPr="003856CB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4579EF" w:rsidRPr="003856CB" w:rsidRDefault="00813BB4" w:rsidP="004579EF">
      <w:pPr>
        <w:jc w:val="both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4579EF" w:rsidRPr="003856CB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4579EF" w:rsidRPr="003856CB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4579EF" w:rsidRPr="003856CB" w:rsidRDefault="004579EF" w:rsidP="004579EF">
      <w:pPr>
        <w:jc w:val="both"/>
        <w:rPr>
          <w:rFonts w:ascii="Times New Roman" w:eastAsia="Times New Roman" w:hAnsi="Times New Roman"/>
          <w:sz w:val="24"/>
          <w:szCs w:val="24"/>
        </w:rPr>
      </w:pPr>
      <w:r w:rsidRPr="003856CB">
        <w:rPr>
          <w:rFonts w:ascii="Times New Roman" w:hAnsi="Times New Roman"/>
          <w:sz w:val="24"/>
          <w:szCs w:val="24"/>
        </w:rPr>
        <w:t>Величина среднего рейтинга студента по модулю  лежит в пределах от 55 до 100 баллов.</w:t>
      </w:r>
    </w:p>
    <w:p w:rsidR="006873D2" w:rsidRDefault="006873D2"/>
    <w:sectPr w:rsidR="006873D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13BB4" w:rsidRDefault="00813BB4">
      <w:pPr>
        <w:spacing w:after="0" w:line="240" w:lineRule="auto"/>
      </w:pPr>
      <w:r>
        <w:separator/>
      </w:r>
    </w:p>
  </w:endnote>
  <w:endnote w:type="continuationSeparator" w:id="0">
    <w:p w:rsidR="00813BB4" w:rsidRDefault="00813BB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yandex-sans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799689"/>
      <w:docPartObj>
        <w:docPartGallery w:val="Page Numbers (Bottom of Page)"/>
        <w:docPartUnique/>
      </w:docPartObj>
    </w:sdtPr>
    <w:sdtEndPr/>
    <w:sdtContent>
      <w:p w:rsidR="00E717C3" w:rsidRDefault="00E717C3">
        <w:pPr>
          <w:pStyle w:val="a3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F557C">
          <w:rPr>
            <w:noProof/>
          </w:rPr>
          <w:t>9</w:t>
        </w:r>
        <w:r>
          <w:rPr>
            <w:noProof/>
          </w:rPr>
          <w:fldChar w:fldCharType="end"/>
        </w:r>
      </w:p>
    </w:sdtContent>
  </w:sdt>
  <w:p w:rsidR="00E717C3" w:rsidRDefault="00E717C3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13BB4" w:rsidRDefault="00813BB4">
      <w:pPr>
        <w:spacing w:after="0" w:line="240" w:lineRule="auto"/>
      </w:pPr>
      <w:r>
        <w:separator/>
      </w:r>
    </w:p>
  </w:footnote>
  <w:footnote w:type="continuationSeparator" w:id="0">
    <w:p w:rsidR="00813BB4" w:rsidRDefault="00813BB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4937BFA"/>
    <w:multiLevelType w:val="hybridMultilevel"/>
    <w:tmpl w:val="29B2150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1BE71279"/>
    <w:multiLevelType w:val="hybridMultilevel"/>
    <w:tmpl w:val="A3FA3D7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47132A4"/>
    <w:multiLevelType w:val="hybridMultilevel"/>
    <w:tmpl w:val="9B2669C6"/>
    <w:lvl w:ilvl="0" w:tplc="04D6ED1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37C123C9"/>
    <w:multiLevelType w:val="multilevel"/>
    <w:tmpl w:val="20D29FCA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">
    <w:nsid w:val="51B436E4"/>
    <w:multiLevelType w:val="hybridMultilevel"/>
    <w:tmpl w:val="2E6E8F20"/>
    <w:lvl w:ilvl="0" w:tplc="000F4242">
      <w:start w:val="1"/>
      <w:numFmt w:val="bullet"/>
      <w:lvlText w:val="-"/>
      <w:lvlJc w:val="left"/>
      <w:pPr>
        <w:ind w:left="1287" w:hanging="360"/>
      </w:pPr>
      <w:rPr>
        <w:sz w:val="28"/>
        <w:szCs w:val="28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57076B81"/>
    <w:multiLevelType w:val="hybridMultilevel"/>
    <w:tmpl w:val="2670DB6C"/>
    <w:lvl w:ilvl="0" w:tplc="CA5CE202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8">
    <w:nsid w:val="67A5642B"/>
    <w:multiLevelType w:val="hybridMultilevel"/>
    <w:tmpl w:val="DFC29726"/>
    <w:lvl w:ilvl="0" w:tplc="1194CD84">
      <w:start w:val="1"/>
      <w:numFmt w:val="decimal"/>
      <w:lvlText w:val="%1."/>
      <w:lvlJc w:val="left"/>
      <w:pPr>
        <w:ind w:left="720" w:hanging="360"/>
      </w:pPr>
      <w:rPr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AB5014B"/>
    <w:multiLevelType w:val="hybridMultilevel"/>
    <w:tmpl w:val="29B2150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9FA3A7D"/>
    <w:multiLevelType w:val="hybridMultilevel"/>
    <w:tmpl w:val="644E9C4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7ACC2B2D"/>
    <w:multiLevelType w:val="hybridMultilevel"/>
    <w:tmpl w:val="F52C3166"/>
    <w:lvl w:ilvl="0" w:tplc="CA5CE202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7"/>
  </w:num>
  <w:num w:numId="3">
    <w:abstractNumId w:val="10"/>
  </w:num>
  <w:num w:numId="4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1"/>
  </w:num>
  <w:num w:numId="6">
    <w:abstractNumId w:val="12"/>
  </w:num>
  <w:num w:numId="7">
    <w:abstractNumId w:val="6"/>
  </w:num>
  <w:num w:numId="8">
    <w:abstractNumId w:val="9"/>
  </w:num>
  <w:num w:numId="9">
    <w:abstractNumId w:val="1"/>
  </w:num>
  <w:num w:numId="10">
    <w:abstractNumId w:val="4"/>
  </w:num>
  <w:num w:numId="11">
    <w:abstractNumId w:val="3"/>
  </w:num>
  <w:num w:numId="12">
    <w:abstractNumId w:val="2"/>
  </w:num>
  <w:num w:numId="1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70E04"/>
    <w:rsid w:val="00003A2E"/>
    <w:rsid w:val="000064EA"/>
    <w:rsid w:val="00006FBC"/>
    <w:rsid w:val="00007BD1"/>
    <w:rsid w:val="00011C75"/>
    <w:rsid w:val="00013A13"/>
    <w:rsid w:val="0001446C"/>
    <w:rsid w:val="0001660D"/>
    <w:rsid w:val="00020046"/>
    <w:rsid w:val="00020499"/>
    <w:rsid w:val="000207E9"/>
    <w:rsid w:val="00020A34"/>
    <w:rsid w:val="00020DD3"/>
    <w:rsid w:val="00021073"/>
    <w:rsid w:val="0002259B"/>
    <w:rsid w:val="000251C8"/>
    <w:rsid w:val="0002688A"/>
    <w:rsid w:val="00032AC3"/>
    <w:rsid w:val="00034AE4"/>
    <w:rsid w:val="00037644"/>
    <w:rsid w:val="00040D94"/>
    <w:rsid w:val="000428C3"/>
    <w:rsid w:val="00042F60"/>
    <w:rsid w:val="00043EA3"/>
    <w:rsid w:val="0004559B"/>
    <w:rsid w:val="000502F3"/>
    <w:rsid w:val="000515E0"/>
    <w:rsid w:val="000537C0"/>
    <w:rsid w:val="000538F4"/>
    <w:rsid w:val="00053B23"/>
    <w:rsid w:val="00055063"/>
    <w:rsid w:val="000553D3"/>
    <w:rsid w:val="00055ADB"/>
    <w:rsid w:val="000564CC"/>
    <w:rsid w:val="00056E8E"/>
    <w:rsid w:val="00060EAD"/>
    <w:rsid w:val="00062F9F"/>
    <w:rsid w:val="00062FEF"/>
    <w:rsid w:val="00063994"/>
    <w:rsid w:val="000649D7"/>
    <w:rsid w:val="000663C8"/>
    <w:rsid w:val="00066E7B"/>
    <w:rsid w:val="00070ADE"/>
    <w:rsid w:val="00070D83"/>
    <w:rsid w:val="00070EE0"/>
    <w:rsid w:val="000728D4"/>
    <w:rsid w:val="00072A08"/>
    <w:rsid w:val="000735D9"/>
    <w:rsid w:val="00074A05"/>
    <w:rsid w:val="00074F70"/>
    <w:rsid w:val="000752C8"/>
    <w:rsid w:val="0007559B"/>
    <w:rsid w:val="00075AC9"/>
    <w:rsid w:val="000800E2"/>
    <w:rsid w:val="00081E04"/>
    <w:rsid w:val="00082E27"/>
    <w:rsid w:val="00085CCA"/>
    <w:rsid w:val="000870D8"/>
    <w:rsid w:val="000872D7"/>
    <w:rsid w:val="000874C9"/>
    <w:rsid w:val="00091298"/>
    <w:rsid w:val="0009178D"/>
    <w:rsid w:val="00092A0A"/>
    <w:rsid w:val="0009323F"/>
    <w:rsid w:val="00093B53"/>
    <w:rsid w:val="00094BCA"/>
    <w:rsid w:val="00096FDB"/>
    <w:rsid w:val="0009741C"/>
    <w:rsid w:val="000A0158"/>
    <w:rsid w:val="000A0BC9"/>
    <w:rsid w:val="000A109F"/>
    <w:rsid w:val="000A4D7D"/>
    <w:rsid w:val="000A544C"/>
    <w:rsid w:val="000A6B02"/>
    <w:rsid w:val="000A70A5"/>
    <w:rsid w:val="000A7DB5"/>
    <w:rsid w:val="000B02E0"/>
    <w:rsid w:val="000B06B2"/>
    <w:rsid w:val="000B22BF"/>
    <w:rsid w:val="000B3987"/>
    <w:rsid w:val="000B61F3"/>
    <w:rsid w:val="000B7415"/>
    <w:rsid w:val="000B7947"/>
    <w:rsid w:val="000B7A6A"/>
    <w:rsid w:val="000B7B7C"/>
    <w:rsid w:val="000C1A13"/>
    <w:rsid w:val="000C3B1E"/>
    <w:rsid w:val="000C4158"/>
    <w:rsid w:val="000C47E8"/>
    <w:rsid w:val="000C673E"/>
    <w:rsid w:val="000C723F"/>
    <w:rsid w:val="000C797B"/>
    <w:rsid w:val="000D09B4"/>
    <w:rsid w:val="000D391C"/>
    <w:rsid w:val="000D41F8"/>
    <w:rsid w:val="000D502F"/>
    <w:rsid w:val="000D5636"/>
    <w:rsid w:val="000D6264"/>
    <w:rsid w:val="000D734E"/>
    <w:rsid w:val="000D7514"/>
    <w:rsid w:val="000D7AC6"/>
    <w:rsid w:val="000E070A"/>
    <w:rsid w:val="000E0CD8"/>
    <w:rsid w:val="000E0E30"/>
    <w:rsid w:val="000E2753"/>
    <w:rsid w:val="000E2E7E"/>
    <w:rsid w:val="000E3D73"/>
    <w:rsid w:val="000E417E"/>
    <w:rsid w:val="000E43B4"/>
    <w:rsid w:val="000E554D"/>
    <w:rsid w:val="000E59CC"/>
    <w:rsid w:val="000E6353"/>
    <w:rsid w:val="000E6868"/>
    <w:rsid w:val="000E7637"/>
    <w:rsid w:val="000F034B"/>
    <w:rsid w:val="000F0659"/>
    <w:rsid w:val="000F0B90"/>
    <w:rsid w:val="000F1CC5"/>
    <w:rsid w:val="000F2692"/>
    <w:rsid w:val="000F4466"/>
    <w:rsid w:val="000F5AA2"/>
    <w:rsid w:val="00100797"/>
    <w:rsid w:val="00101310"/>
    <w:rsid w:val="00102420"/>
    <w:rsid w:val="0010245A"/>
    <w:rsid w:val="001027D5"/>
    <w:rsid w:val="001030EB"/>
    <w:rsid w:val="00104067"/>
    <w:rsid w:val="00104BE8"/>
    <w:rsid w:val="00105E3D"/>
    <w:rsid w:val="00107DCA"/>
    <w:rsid w:val="00111072"/>
    <w:rsid w:val="00111546"/>
    <w:rsid w:val="00112030"/>
    <w:rsid w:val="001122EC"/>
    <w:rsid w:val="0011335F"/>
    <w:rsid w:val="00113D6B"/>
    <w:rsid w:val="00114F82"/>
    <w:rsid w:val="001172D5"/>
    <w:rsid w:val="001174FE"/>
    <w:rsid w:val="00117801"/>
    <w:rsid w:val="00120FB9"/>
    <w:rsid w:val="001218F2"/>
    <w:rsid w:val="00123B0C"/>
    <w:rsid w:val="00123C98"/>
    <w:rsid w:val="001278F7"/>
    <w:rsid w:val="00127CE2"/>
    <w:rsid w:val="0013041E"/>
    <w:rsid w:val="00130482"/>
    <w:rsid w:val="00130540"/>
    <w:rsid w:val="00131B2B"/>
    <w:rsid w:val="001321C2"/>
    <w:rsid w:val="0013303A"/>
    <w:rsid w:val="00136088"/>
    <w:rsid w:val="00136CAF"/>
    <w:rsid w:val="00142E55"/>
    <w:rsid w:val="0014364D"/>
    <w:rsid w:val="0014389B"/>
    <w:rsid w:val="00144437"/>
    <w:rsid w:val="00144F7E"/>
    <w:rsid w:val="001460BE"/>
    <w:rsid w:val="00150C1C"/>
    <w:rsid w:val="00151A29"/>
    <w:rsid w:val="0015233B"/>
    <w:rsid w:val="001524FC"/>
    <w:rsid w:val="00152B90"/>
    <w:rsid w:val="001577C6"/>
    <w:rsid w:val="001615AA"/>
    <w:rsid w:val="00162074"/>
    <w:rsid w:val="00163BA5"/>
    <w:rsid w:val="00164FF4"/>
    <w:rsid w:val="00166292"/>
    <w:rsid w:val="00166F9B"/>
    <w:rsid w:val="00167252"/>
    <w:rsid w:val="00170021"/>
    <w:rsid w:val="001704A6"/>
    <w:rsid w:val="0017169B"/>
    <w:rsid w:val="00172DBC"/>
    <w:rsid w:val="00173923"/>
    <w:rsid w:val="00173E65"/>
    <w:rsid w:val="00175D55"/>
    <w:rsid w:val="0017673B"/>
    <w:rsid w:val="00177423"/>
    <w:rsid w:val="00177683"/>
    <w:rsid w:val="001812BF"/>
    <w:rsid w:val="0018338A"/>
    <w:rsid w:val="001835EC"/>
    <w:rsid w:val="00183786"/>
    <w:rsid w:val="001837E4"/>
    <w:rsid w:val="001838C3"/>
    <w:rsid w:val="00183E0F"/>
    <w:rsid w:val="00184295"/>
    <w:rsid w:val="0018508D"/>
    <w:rsid w:val="00185745"/>
    <w:rsid w:val="00187F4B"/>
    <w:rsid w:val="00191A36"/>
    <w:rsid w:val="00191A72"/>
    <w:rsid w:val="00191AE1"/>
    <w:rsid w:val="00191D77"/>
    <w:rsid w:val="001926BF"/>
    <w:rsid w:val="001949DF"/>
    <w:rsid w:val="001949FB"/>
    <w:rsid w:val="00196010"/>
    <w:rsid w:val="001A0A5C"/>
    <w:rsid w:val="001A0B2C"/>
    <w:rsid w:val="001A1DF0"/>
    <w:rsid w:val="001A1E4A"/>
    <w:rsid w:val="001A2622"/>
    <w:rsid w:val="001A2D3A"/>
    <w:rsid w:val="001A6E01"/>
    <w:rsid w:val="001A77DA"/>
    <w:rsid w:val="001A79EA"/>
    <w:rsid w:val="001B07EC"/>
    <w:rsid w:val="001B0F53"/>
    <w:rsid w:val="001B13A9"/>
    <w:rsid w:val="001B2F0A"/>
    <w:rsid w:val="001B347A"/>
    <w:rsid w:val="001B3EA8"/>
    <w:rsid w:val="001B4AEE"/>
    <w:rsid w:val="001B4DF2"/>
    <w:rsid w:val="001B605C"/>
    <w:rsid w:val="001B6CEB"/>
    <w:rsid w:val="001B7C8D"/>
    <w:rsid w:val="001B7D49"/>
    <w:rsid w:val="001C0849"/>
    <w:rsid w:val="001C0E41"/>
    <w:rsid w:val="001C735B"/>
    <w:rsid w:val="001C7AA5"/>
    <w:rsid w:val="001C7BD1"/>
    <w:rsid w:val="001D00E0"/>
    <w:rsid w:val="001D1C0A"/>
    <w:rsid w:val="001D2191"/>
    <w:rsid w:val="001D4374"/>
    <w:rsid w:val="001D4835"/>
    <w:rsid w:val="001D4F05"/>
    <w:rsid w:val="001D50FA"/>
    <w:rsid w:val="001D7AB5"/>
    <w:rsid w:val="001E15F9"/>
    <w:rsid w:val="001E75F4"/>
    <w:rsid w:val="001E7F0F"/>
    <w:rsid w:val="001F0DEE"/>
    <w:rsid w:val="001F3219"/>
    <w:rsid w:val="001F4BC7"/>
    <w:rsid w:val="001F5373"/>
    <w:rsid w:val="001F684F"/>
    <w:rsid w:val="002006A3"/>
    <w:rsid w:val="00200733"/>
    <w:rsid w:val="00203283"/>
    <w:rsid w:val="002039B6"/>
    <w:rsid w:val="002051C2"/>
    <w:rsid w:val="0020570B"/>
    <w:rsid w:val="00207840"/>
    <w:rsid w:val="002100AB"/>
    <w:rsid w:val="0021192C"/>
    <w:rsid w:val="00212EDE"/>
    <w:rsid w:val="00212F05"/>
    <w:rsid w:val="002140C9"/>
    <w:rsid w:val="00214F78"/>
    <w:rsid w:val="00215A79"/>
    <w:rsid w:val="00220343"/>
    <w:rsid w:val="00220668"/>
    <w:rsid w:val="0022207A"/>
    <w:rsid w:val="00222FD7"/>
    <w:rsid w:val="00224707"/>
    <w:rsid w:val="0022586C"/>
    <w:rsid w:val="0022606D"/>
    <w:rsid w:val="002312F9"/>
    <w:rsid w:val="00233305"/>
    <w:rsid w:val="002343EB"/>
    <w:rsid w:val="00234975"/>
    <w:rsid w:val="002352A4"/>
    <w:rsid w:val="002400DB"/>
    <w:rsid w:val="00242201"/>
    <w:rsid w:val="002437A7"/>
    <w:rsid w:val="00244455"/>
    <w:rsid w:val="00244661"/>
    <w:rsid w:val="00244B28"/>
    <w:rsid w:val="0024756E"/>
    <w:rsid w:val="002478C1"/>
    <w:rsid w:val="00250C31"/>
    <w:rsid w:val="0025171D"/>
    <w:rsid w:val="002548F5"/>
    <w:rsid w:val="002558E3"/>
    <w:rsid w:val="00255C15"/>
    <w:rsid w:val="0025644B"/>
    <w:rsid w:val="002575F3"/>
    <w:rsid w:val="002601BA"/>
    <w:rsid w:val="00264590"/>
    <w:rsid w:val="00264DA8"/>
    <w:rsid w:val="00265EA7"/>
    <w:rsid w:val="00266395"/>
    <w:rsid w:val="00270888"/>
    <w:rsid w:val="0027193D"/>
    <w:rsid w:val="00271D64"/>
    <w:rsid w:val="002721C0"/>
    <w:rsid w:val="00273B78"/>
    <w:rsid w:val="00275492"/>
    <w:rsid w:val="00276AC4"/>
    <w:rsid w:val="0027755F"/>
    <w:rsid w:val="00280828"/>
    <w:rsid w:val="00281EF8"/>
    <w:rsid w:val="002823A9"/>
    <w:rsid w:val="002855C4"/>
    <w:rsid w:val="0028658B"/>
    <w:rsid w:val="00286A44"/>
    <w:rsid w:val="0028715E"/>
    <w:rsid w:val="00291F6C"/>
    <w:rsid w:val="002924FC"/>
    <w:rsid w:val="00292BB9"/>
    <w:rsid w:val="00293116"/>
    <w:rsid w:val="0029499F"/>
    <w:rsid w:val="00294FBA"/>
    <w:rsid w:val="00296B0D"/>
    <w:rsid w:val="00297DD5"/>
    <w:rsid w:val="002A0B14"/>
    <w:rsid w:val="002A0C6A"/>
    <w:rsid w:val="002A10C8"/>
    <w:rsid w:val="002A25DC"/>
    <w:rsid w:val="002A323C"/>
    <w:rsid w:val="002A3626"/>
    <w:rsid w:val="002A4583"/>
    <w:rsid w:val="002A59FF"/>
    <w:rsid w:val="002A6736"/>
    <w:rsid w:val="002A7046"/>
    <w:rsid w:val="002B01F8"/>
    <w:rsid w:val="002B0A3D"/>
    <w:rsid w:val="002B0C34"/>
    <w:rsid w:val="002B1CD8"/>
    <w:rsid w:val="002B235F"/>
    <w:rsid w:val="002B262E"/>
    <w:rsid w:val="002B35EC"/>
    <w:rsid w:val="002B4DFE"/>
    <w:rsid w:val="002B61D9"/>
    <w:rsid w:val="002B698C"/>
    <w:rsid w:val="002B743F"/>
    <w:rsid w:val="002C1192"/>
    <w:rsid w:val="002C1247"/>
    <w:rsid w:val="002C142A"/>
    <w:rsid w:val="002D246B"/>
    <w:rsid w:val="002D3C8D"/>
    <w:rsid w:val="002D4F9C"/>
    <w:rsid w:val="002D6702"/>
    <w:rsid w:val="002E0B6A"/>
    <w:rsid w:val="002E1E49"/>
    <w:rsid w:val="002E3193"/>
    <w:rsid w:val="002E3E26"/>
    <w:rsid w:val="002E53E5"/>
    <w:rsid w:val="002E58DE"/>
    <w:rsid w:val="002E794C"/>
    <w:rsid w:val="002E7E1B"/>
    <w:rsid w:val="002F05F1"/>
    <w:rsid w:val="002F0623"/>
    <w:rsid w:val="002F0934"/>
    <w:rsid w:val="002F1428"/>
    <w:rsid w:val="002F2311"/>
    <w:rsid w:val="002F2921"/>
    <w:rsid w:val="002F538B"/>
    <w:rsid w:val="002F541D"/>
    <w:rsid w:val="002F6240"/>
    <w:rsid w:val="00301858"/>
    <w:rsid w:val="00301EB1"/>
    <w:rsid w:val="00301EC2"/>
    <w:rsid w:val="0030286A"/>
    <w:rsid w:val="00302B53"/>
    <w:rsid w:val="003042F7"/>
    <w:rsid w:val="00305BB6"/>
    <w:rsid w:val="00306586"/>
    <w:rsid w:val="00306AAF"/>
    <w:rsid w:val="003071E3"/>
    <w:rsid w:val="003075E3"/>
    <w:rsid w:val="00307A34"/>
    <w:rsid w:val="003104A2"/>
    <w:rsid w:val="00310F99"/>
    <w:rsid w:val="00312389"/>
    <w:rsid w:val="00312E1A"/>
    <w:rsid w:val="0031365D"/>
    <w:rsid w:val="00313DD6"/>
    <w:rsid w:val="00314EC5"/>
    <w:rsid w:val="003159F0"/>
    <w:rsid w:val="00316376"/>
    <w:rsid w:val="0031662B"/>
    <w:rsid w:val="00317FAB"/>
    <w:rsid w:val="003218E7"/>
    <w:rsid w:val="00322435"/>
    <w:rsid w:val="003234E7"/>
    <w:rsid w:val="003248FE"/>
    <w:rsid w:val="00325208"/>
    <w:rsid w:val="0032673D"/>
    <w:rsid w:val="00326E96"/>
    <w:rsid w:val="00327E46"/>
    <w:rsid w:val="00327FF9"/>
    <w:rsid w:val="00330BCB"/>
    <w:rsid w:val="003326C5"/>
    <w:rsid w:val="00332A80"/>
    <w:rsid w:val="00332D88"/>
    <w:rsid w:val="00333714"/>
    <w:rsid w:val="00333730"/>
    <w:rsid w:val="00335590"/>
    <w:rsid w:val="0033678C"/>
    <w:rsid w:val="00336DE1"/>
    <w:rsid w:val="003421AB"/>
    <w:rsid w:val="003444B0"/>
    <w:rsid w:val="00345209"/>
    <w:rsid w:val="0034525D"/>
    <w:rsid w:val="0034581F"/>
    <w:rsid w:val="0034625F"/>
    <w:rsid w:val="00347D5A"/>
    <w:rsid w:val="0035021A"/>
    <w:rsid w:val="00350CAC"/>
    <w:rsid w:val="003521C6"/>
    <w:rsid w:val="00352612"/>
    <w:rsid w:val="00353556"/>
    <w:rsid w:val="003546E9"/>
    <w:rsid w:val="00354E48"/>
    <w:rsid w:val="003550C3"/>
    <w:rsid w:val="00355D60"/>
    <w:rsid w:val="003571D4"/>
    <w:rsid w:val="00357742"/>
    <w:rsid w:val="00361087"/>
    <w:rsid w:val="00361F5E"/>
    <w:rsid w:val="003632F0"/>
    <w:rsid w:val="003639DD"/>
    <w:rsid w:val="00363E77"/>
    <w:rsid w:val="00363EF5"/>
    <w:rsid w:val="00364233"/>
    <w:rsid w:val="003662B1"/>
    <w:rsid w:val="003703D7"/>
    <w:rsid w:val="0037179C"/>
    <w:rsid w:val="00372DB8"/>
    <w:rsid w:val="00372F01"/>
    <w:rsid w:val="00373721"/>
    <w:rsid w:val="00373BD9"/>
    <w:rsid w:val="00374032"/>
    <w:rsid w:val="003747C4"/>
    <w:rsid w:val="00374932"/>
    <w:rsid w:val="00375443"/>
    <w:rsid w:val="00376221"/>
    <w:rsid w:val="003775AF"/>
    <w:rsid w:val="00385C57"/>
    <w:rsid w:val="00386D1B"/>
    <w:rsid w:val="00387377"/>
    <w:rsid w:val="00390CE2"/>
    <w:rsid w:val="003914C2"/>
    <w:rsid w:val="003929F4"/>
    <w:rsid w:val="0039432A"/>
    <w:rsid w:val="003946E0"/>
    <w:rsid w:val="00394804"/>
    <w:rsid w:val="00395260"/>
    <w:rsid w:val="00395DAA"/>
    <w:rsid w:val="0039600E"/>
    <w:rsid w:val="0039730A"/>
    <w:rsid w:val="0039746B"/>
    <w:rsid w:val="003A01CA"/>
    <w:rsid w:val="003A0992"/>
    <w:rsid w:val="003A1632"/>
    <w:rsid w:val="003A2952"/>
    <w:rsid w:val="003A54A7"/>
    <w:rsid w:val="003A6500"/>
    <w:rsid w:val="003A7538"/>
    <w:rsid w:val="003B10A8"/>
    <w:rsid w:val="003B189A"/>
    <w:rsid w:val="003B250A"/>
    <w:rsid w:val="003B2FA3"/>
    <w:rsid w:val="003B3032"/>
    <w:rsid w:val="003B3629"/>
    <w:rsid w:val="003B3F37"/>
    <w:rsid w:val="003B4259"/>
    <w:rsid w:val="003B4B95"/>
    <w:rsid w:val="003B5248"/>
    <w:rsid w:val="003B67AE"/>
    <w:rsid w:val="003B6E7F"/>
    <w:rsid w:val="003C1ED7"/>
    <w:rsid w:val="003C244A"/>
    <w:rsid w:val="003C2BB3"/>
    <w:rsid w:val="003C32D6"/>
    <w:rsid w:val="003C6602"/>
    <w:rsid w:val="003C6D7B"/>
    <w:rsid w:val="003C778F"/>
    <w:rsid w:val="003D101B"/>
    <w:rsid w:val="003D1031"/>
    <w:rsid w:val="003D15EA"/>
    <w:rsid w:val="003D44C4"/>
    <w:rsid w:val="003D4B47"/>
    <w:rsid w:val="003D59DB"/>
    <w:rsid w:val="003D5CE0"/>
    <w:rsid w:val="003D71C4"/>
    <w:rsid w:val="003D74CA"/>
    <w:rsid w:val="003E0525"/>
    <w:rsid w:val="003E0E58"/>
    <w:rsid w:val="003E0EA5"/>
    <w:rsid w:val="003E1EA7"/>
    <w:rsid w:val="003E34FF"/>
    <w:rsid w:val="003E3830"/>
    <w:rsid w:val="003E445C"/>
    <w:rsid w:val="003E5842"/>
    <w:rsid w:val="003E650A"/>
    <w:rsid w:val="003E65E4"/>
    <w:rsid w:val="003E7A31"/>
    <w:rsid w:val="003F08E3"/>
    <w:rsid w:val="003F160F"/>
    <w:rsid w:val="003F4644"/>
    <w:rsid w:val="003F6110"/>
    <w:rsid w:val="004017D3"/>
    <w:rsid w:val="00403DF1"/>
    <w:rsid w:val="00405361"/>
    <w:rsid w:val="004079EF"/>
    <w:rsid w:val="00407A3F"/>
    <w:rsid w:val="00410673"/>
    <w:rsid w:val="0041097F"/>
    <w:rsid w:val="00411F23"/>
    <w:rsid w:val="00411FC3"/>
    <w:rsid w:val="00413299"/>
    <w:rsid w:val="004134DD"/>
    <w:rsid w:val="00413E15"/>
    <w:rsid w:val="0041579A"/>
    <w:rsid w:val="00415C24"/>
    <w:rsid w:val="00416D6C"/>
    <w:rsid w:val="0042013E"/>
    <w:rsid w:val="004213D1"/>
    <w:rsid w:val="0042191E"/>
    <w:rsid w:val="00421AE1"/>
    <w:rsid w:val="00423922"/>
    <w:rsid w:val="00424F58"/>
    <w:rsid w:val="004272D2"/>
    <w:rsid w:val="00431374"/>
    <w:rsid w:val="0043280C"/>
    <w:rsid w:val="0043304E"/>
    <w:rsid w:val="0043671E"/>
    <w:rsid w:val="00437B01"/>
    <w:rsid w:val="004401FA"/>
    <w:rsid w:val="00440306"/>
    <w:rsid w:val="004404FE"/>
    <w:rsid w:val="0044092A"/>
    <w:rsid w:val="004416D9"/>
    <w:rsid w:val="00441C75"/>
    <w:rsid w:val="00442254"/>
    <w:rsid w:val="004449D1"/>
    <w:rsid w:val="00444AAA"/>
    <w:rsid w:val="00446F80"/>
    <w:rsid w:val="00447046"/>
    <w:rsid w:val="0045149F"/>
    <w:rsid w:val="00452CEA"/>
    <w:rsid w:val="00452DE7"/>
    <w:rsid w:val="00455B7A"/>
    <w:rsid w:val="0045686F"/>
    <w:rsid w:val="00457137"/>
    <w:rsid w:val="004577D1"/>
    <w:rsid w:val="004579EF"/>
    <w:rsid w:val="004616DE"/>
    <w:rsid w:val="00462551"/>
    <w:rsid w:val="00463ACE"/>
    <w:rsid w:val="00464C73"/>
    <w:rsid w:val="00464F18"/>
    <w:rsid w:val="00466870"/>
    <w:rsid w:val="004724A6"/>
    <w:rsid w:val="00472CC9"/>
    <w:rsid w:val="0047712D"/>
    <w:rsid w:val="00480257"/>
    <w:rsid w:val="00480750"/>
    <w:rsid w:val="00480E26"/>
    <w:rsid w:val="00481671"/>
    <w:rsid w:val="00481910"/>
    <w:rsid w:val="00481FBA"/>
    <w:rsid w:val="00482837"/>
    <w:rsid w:val="00486F3D"/>
    <w:rsid w:val="00492D3B"/>
    <w:rsid w:val="004942A7"/>
    <w:rsid w:val="0049477A"/>
    <w:rsid w:val="00495FFD"/>
    <w:rsid w:val="00497202"/>
    <w:rsid w:val="004976BE"/>
    <w:rsid w:val="004A01EE"/>
    <w:rsid w:val="004A178D"/>
    <w:rsid w:val="004A20BB"/>
    <w:rsid w:val="004A5147"/>
    <w:rsid w:val="004A52C5"/>
    <w:rsid w:val="004A5E96"/>
    <w:rsid w:val="004A75DA"/>
    <w:rsid w:val="004A7BD5"/>
    <w:rsid w:val="004B12C1"/>
    <w:rsid w:val="004B1D41"/>
    <w:rsid w:val="004B2E2E"/>
    <w:rsid w:val="004B309D"/>
    <w:rsid w:val="004B30E9"/>
    <w:rsid w:val="004B3600"/>
    <w:rsid w:val="004B3768"/>
    <w:rsid w:val="004B3BE6"/>
    <w:rsid w:val="004B3C58"/>
    <w:rsid w:val="004B5082"/>
    <w:rsid w:val="004B554A"/>
    <w:rsid w:val="004B5688"/>
    <w:rsid w:val="004B7490"/>
    <w:rsid w:val="004C42A2"/>
    <w:rsid w:val="004C5088"/>
    <w:rsid w:val="004C6DF3"/>
    <w:rsid w:val="004C7C87"/>
    <w:rsid w:val="004D1B86"/>
    <w:rsid w:val="004D4432"/>
    <w:rsid w:val="004E1109"/>
    <w:rsid w:val="004E1DE2"/>
    <w:rsid w:val="004E2D0C"/>
    <w:rsid w:val="004E36B9"/>
    <w:rsid w:val="004E5A60"/>
    <w:rsid w:val="004E5C4B"/>
    <w:rsid w:val="004E5C73"/>
    <w:rsid w:val="004E61AC"/>
    <w:rsid w:val="004E7152"/>
    <w:rsid w:val="004E7AA5"/>
    <w:rsid w:val="004F08AB"/>
    <w:rsid w:val="004F10E9"/>
    <w:rsid w:val="004F4895"/>
    <w:rsid w:val="004F49B7"/>
    <w:rsid w:val="004F5281"/>
    <w:rsid w:val="004F6F22"/>
    <w:rsid w:val="004F7348"/>
    <w:rsid w:val="004F7C88"/>
    <w:rsid w:val="005017F5"/>
    <w:rsid w:val="00502C4F"/>
    <w:rsid w:val="00505F7D"/>
    <w:rsid w:val="00511115"/>
    <w:rsid w:val="0051243D"/>
    <w:rsid w:val="00515364"/>
    <w:rsid w:val="0051594E"/>
    <w:rsid w:val="005164B5"/>
    <w:rsid w:val="005164C8"/>
    <w:rsid w:val="00516EDA"/>
    <w:rsid w:val="0052018E"/>
    <w:rsid w:val="005202A0"/>
    <w:rsid w:val="00521530"/>
    <w:rsid w:val="00521776"/>
    <w:rsid w:val="00522F12"/>
    <w:rsid w:val="00523E5B"/>
    <w:rsid w:val="0052405B"/>
    <w:rsid w:val="00524B28"/>
    <w:rsid w:val="00524B2F"/>
    <w:rsid w:val="00525FDC"/>
    <w:rsid w:val="00526614"/>
    <w:rsid w:val="005300BD"/>
    <w:rsid w:val="00530D3D"/>
    <w:rsid w:val="005326E7"/>
    <w:rsid w:val="00533163"/>
    <w:rsid w:val="00533D20"/>
    <w:rsid w:val="00534240"/>
    <w:rsid w:val="005342D5"/>
    <w:rsid w:val="00535588"/>
    <w:rsid w:val="00537364"/>
    <w:rsid w:val="005421A3"/>
    <w:rsid w:val="005435E2"/>
    <w:rsid w:val="00543E56"/>
    <w:rsid w:val="0054445B"/>
    <w:rsid w:val="00544C37"/>
    <w:rsid w:val="005469F2"/>
    <w:rsid w:val="005470CE"/>
    <w:rsid w:val="005470ED"/>
    <w:rsid w:val="0055097E"/>
    <w:rsid w:val="00550F43"/>
    <w:rsid w:val="00552A90"/>
    <w:rsid w:val="005535A8"/>
    <w:rsid w:val="00553AFA"/>
    <w:rsid w:val="00553B41"/>
    <w:rsid w:val="00555920"/>
    <w:rsid w:val="00561947"/>
    <w:rsid w:val="00563667"/>
    <w:rsid w:val="005639CB"/>
    <w:rsid w:val="00563BDD"/>
    <w:rsid w:val="00564390"/>
    <w:rsid w:val="005648E2"/>
    <w:rsid w:val="00565851"/>
    <w:rsid w:val="00565B55"/>
    <w:rsid w:val="00567317"/>
    <w:rsid w:val="00567871"/>
    <w:rsid w:val="00570AFB"/>
    <w:rsid w:val="00570EC3"/>
    <w:rsid w:val="00572440"/>
    <w:rsid w:val="00572AE3"/>
    <w:rsid w:val="00573380"/>
    <w:rsid w:val="0057423D"/>
    <w:rsid w:val="00574563"/>
    <w:rsid w:val="00574A50"/>
    <w:rsid w:val="00574CF8"/>
    <w:rsid w:val="00574F82"/>
    <w:rsid w:val="00576608"/>
    <w:rsid w:val="005772C9"/>
    <w:rsid w:val="0057761E"/>
    <w:rsid w:val="00577CA9"/>
    <w:rsid w:val="00580882"/>
    <w:rsid w:val="00580D53"/>
    <w:rsid w:val="005819F4"/>
    <w:rsid w:val="005849D2"/>
    <w:rsid w:val="00584AD5"/>
    <w:rsid w:val="00584FFA"/>
    <w:rsid w:val="005852D2"/>
    <w:rsid w:val="005871E7"/>
    <w:rsid w:val="00587472"/>
    <w:rsid w:val="005874C3"/>
    <w:rsid w:val="00587978"/>
    <w:rsid w:val="00587E0A"/>
    <w:rsid w:val="0059229A"/>
    <w:rsid w:val="0059320C"/>
    <w:rsid w:val="00593AE6"/>
    <w:rsid w:val="0059427A"/>
    <w:rsid w:val="00595457"/>
    <w:rsid w:val="00595859"/>
    <w:rsid w:val="005964BB"/>
    <w:rsid w:val="005979FA"/>
    <w:rsid w:val="00597AE4"/>
    <w:rsid w:val="005A155F"/>
    <w:rsid w:val="005A184D"/>
    <w:rsid w:val="005A2D98"/>
    <w:rsid w:val="005A4A13"/>
    <w:rsid w:val="005A5371"/>
    <w:rsid w:val="005A6594"/>
    <w:rsid w:val="005A6CF4"/>
    <w:rsid w:val="005A6E5B"/>
    <w:rsid w:val="005B0A99"/>
    <w:rsid w:val="005B2967"/>
    <w:rsid w:val="005B2F0B"/>
    <w:rsid w:val="005B3045"/>
    <w:rsid w:val="005B3408"/>
    <w:rsid w:val="005B4BFB"/>
    <w:rsid w:val="005B5755"/>
    <w:rsid w:val="005B57BD"/>
    <w:rsid w:val="005B6A69"/>
    <w:rsid w:val="005B6B48"/>
    <w:rsid w:val="005C0937"/>
    <w:rsid w:val="005C0A25"/>
    <w:rsid w:val="005C1567"/>
    <w:rsid w:val="005C17B2"/>
    <w:rsid w:val="005C19A1"/>
    <w:rsid w:val="005C2584"/>
    <w:rsid w:val="005C49AA"/>
    <w:rsid w:val="005C4A94"/>
    <w:rsid w:val="005C52E6"/>
    <w:rsid w:val="005C61CE"/>
    <w:rsid w:val="005C62BA"/>
    <w:rsid w:val="005C670E"/>
    <w:rsid w:val="005C716D"/>
    <w:rsid w:val="005D021D"/>
    <w:rsid w:val="005D1BC5"/>
    <w:rsid w:val="005D26E4"/>
    <w:rsid w:val="005D38B9"/>
    <w:rsid w:val="005D4202"/>
    <w:rsid w:val="005D5A23"/>
    <w:rsid w:val="005D5E05"/>
    <w:rsid w:val="005E06D0"/>
    <w:rsid w:val="005E35F2"/>
    <w:rsid w:val="005E37D7"/>
    <w:rsid w:val="005E4C21"/>
    <w:rsid w:val="005E4E5F"/>
    <w:rsid w:val="005E5C4E"/>
    <w:rsid w:val="005F1356"/>
    <w:rsid w:val="005F1F24"/>
    <w:rsid w:val="005F2B56"/>
    <w:rsid w:val="005F429D"/>
    <w:rsid w:val="005F4327"/>
    <w:rsid w:val="005F4C8D"/>
    <w:rsid w:val="005F59A5"/>
    <w:rsid w:val="005F5D89"/>
    <w:rsid w:val="005F6935"/>
    <w:rsid w:val="005F6DAD"/>
    <w:rsid w:val="005F75C7"/>
    <w:rsid w:val="005F7A9E"/>
    <w:rsid w:val="005F7C55"/>
    <w:rsid w:val="006004A9"/>
    <w:rsid w:val="00600825"/>
    <w:rsid w:val="00601000"/>
    <w:rsid w:val="00601146"/>
    <w:rsid w:val="00601E05"/>
    <w:rsid w:val="00602746"/>
    <w:rsid w:val="00602F46"/>
    <w:rsid w:val="006034A9"/>
    <w:rsid w:val="006048C9"/>
    <w:rsid w:val="00605347"/>
    <w:rsid w:val="00605C2E"/>
    <w:rsid w:val="00606142"/>
    <w:rsid w:val="00606EC3"/>
    <w:rsid w:val="006104DD"/>
    <w:rsid w:val="00610515"/>
    <w:rsid w:val="006106A0"/>
    <w:rsid w:val="00610974"/>
    <w:rsid w:val="0061144B"/>
    <w:rsid w:val="00611746"/>
    <w:rsid w:val="00611A57"/>
    <w:rsid w:val="006157C8"/>
    <w:rsid w:val="00615B49"/>
    <w:rsid w:val="00616008"/>
    <w:rsid w:val="00616C0B"/>
    <w:rsid w:val="0061761F"/>
    <w:rsid w:val="00617E7B"/>
    <w:rsid w:val="00622229"/>
    <w:rsid w:val="00623B3F"/>
    <w:rsid w:val="0062408F"/>
    <w:rsid w:val="00624D16"/>
    <w:rsid w:val="006269D2"/>
    <w:rsid w:val="00627699"/>
    <w:rsid w:val="00627FB6"/>
    <w:rsid w:val="006311A8"/>
    <w:rsid w:val="00633DA9"/>
    <w:rsid w:val="00634A16"/>
    <w:rsid w:val="00634DCF"/>
    <w:rsid w:val="00635B63"/>
    <w:rsid w:val="00640B3F"/>
    <w:rsid w:val="006410E8"/>
    <w:rsid w:val="00642A57"/>
    <w:rsid w:val="0064318B"/>
    <w:rsid w:val="00643DC3"/>
    <w:rsid w:val="00643EFE"/>
    <w:rsid w:val="00644EE5"/>
    <w:rsid w:val="00645410"/>
    <w:rsid w:val="00645572"/>
    <w:rsid w:val="00646135"/>
    <w:rsid w:val="0064679C"/>
    <w:rsid w:val="00646F5A"/>
    <w:rsid w:val="006513EA"/>
    <w:rsid w:val="00651D43"/>
    <w:rsid w:val="00653CF4"/>
    <w:rsid w:val="006554E8"/>
    <w:rsid w:val="00657545"/>
    <w:rsid w:val="0066164E"/>
    <w:rsid w:val="0066304E"/>
    <w:rsid w:val="00664975"/>
    <w:rsid w:val="006651E5"/>
    <w:rsid w:val="006663D7"/>
    <w:rsid w:val="00667AF6"/>
    <w:rsid w:val="0067101F"/>
    <w:rsid w:val="006712CC"/>
    <w:rsid w:val="0067131F"/>
    <w:rsid w:val="0067182D"/>
    <w:rsid w:val="00671ABC"/>
    <w:rsid w:val="00671B5A"/>
    <w:rsid w:val="00671B64"/>
    <w:rsid w:val="00673676"/>
    <w:rsid w:val="006737CD"/>
    <w:rsid w:val="00674C80"/>
    <w:rsid w:val="00676723"/>
    <w:rsid w:val="00676EBC"/>
    <w:rsid w:val="00677934"/>
    <w:rsid w:val="00682ADE"/>
    <w:rsid w:val="00682E15"/>
    <w:rsid w:val="0068316F"/>
    <w:rsid w:val="0068419F"/>
    <w:rsid w:val="006873D2"/>
    <w:rsid w:val="00691229"/>
    <w:rsid w:val="00693962"/>
    <w:rsid w:val="00695549"/>
    <w:rsid w:val="00695E78"/>
    <w:rsid w:val="00696A07"/>
    <w:rsid w:val="00697696"/>
    <w:rsid w:val="00697840"/>
    <w:rsid w:val="00697B3D"/>
    <w:rsid w:val="006A0033"/>
    <w:rsid w:val="006A0297"/>
    <w:rsid w:val="006A0318"/>
    <w:rsid w:val="006A0D49"/>
    <w:rsid w:val="006A13D7"/>
    <w:rsid w:val="006A16E4"/>
    <w:rsid w:val="006A22A1"/>
    <w:rsid w:val="006A2509"/>
    <w:rsid w:val="006A27C8"/>
    <w:rsid w:val="006A5A93"/>
    <w:rsid w:val="006A6BEA"/>
    <w:rsid w:val="006A79D1"/>
    <w:rsid w:val="006B2B02"/>
    <w:rsid w:val="006B30C5"/>
    <w:rsid w:val="006B4946"/>
    <w:rsid w:val="006B58C2"/>
    <w:rsid w:val="006B6697"/>
    <w:rsid w:val="006C0763"/>
    <w:rsid w:val="006C2008"/>
    <w:rsid w:val="006C3C64"/>
    <w:rsid w:val="006C52A9"/>
    <w:rsid w:val="006C5959"/>
    <w:rsid w:val="006C5A28"/>
    <w:rsid w:val="006C5D85"/>
    <w:rsid w:val="006C5E88"/>
    <w:rsid w:val="006C77E3"/>
    <w:rsid w:val="006D09FF"/>
    <w:rsid w:val="006D171D"/>
    <w:rsid w:val="006D2FD6"/>
    <w:rsid w:val="006D315F"/>
    <w:rsid w:val="006D76A5"/>
    <w:rsid w:val="006E026C"/>
    <w:rsid w:val="006E092C"/>
    <w:rsid w:val="006E275B"/>
    <w:rsid w:val="006E7283"/>
    <w:rsid w:val="006E7F40"/>
    <w:rsid w:val="006F52F3"/>
    <w:rsid w:val="006F6364"/>
    <w:rsid w:val="006F7E4D"/>
    <w:rsid w:val="007008B2"/>
    <w:rsid w:val="0070098C"/>
    <w:rsid w:val="00700C32"/>
    <w:rsid w:val="00701DBF"/>
    <w:rsid w:val="007044A3"/>
    <w:rsid w:val="00704817"/>
    <w:rsid w:val="00704C47"/>
    <w:rsid w:val="007056E5"/>
    <w:rsid w:val="00710E3D"/>
    <w:rsid w:val="00711C92"/>
    <w:rsid w:val="0071214B"/>
    <w:rsid w:val="00712DA3"/>
    <w:rsid w:val="00712FD2"/>
    <w:rsid w:val="007134F6"/>
    <w:rsid w:val="00714D52"/>
    <w:rsid w:val="0071520F"/>
    <w:rsid w:val="00715F31"/>
    <w:rsid w:val="00716FB0"/>
    <w:rsid w:val="007173C8"/>
    <w:rsid w:val="00717B08"/>
    <w:rsid w:val="0072040A"/>
    <w:rsid w:val="00721BE1"/>
    <w:rsid w:val="0072375F"/>
    <w:rsid w:val="00723C80"/>
    <w:rsid w:val="00724CA4"/>
    <w:rsid w:val="00725B64"/>
    <w:rsid w:val="00726520"/>
    <w:rsid w:val="00726545"/>
    <w:rsid w:val="00727221"/>
    <w:rsid w:val="00730677"/>
    <w:rsid w:val="00732AC0"/>
    <w:rsid w:val="00732D97"/>
    <w:rsid w:val="00734C43"/>
    <w:rsid w:val="00736E50"/>
    <w:rsid w:val="00737109"/>
    <w:rsid w:val="007418B9"/>
    <w:rsid w:val="0074211C"/>
    <w:rsid w:val="007433D9"/>
    <w:rsid w:val="00743754"/>
    <w:rsid w:val="007437C8"/>
    <w:rsid w:val="00743A1E"/>
    <w:rsid w:val="00743DF8"/>
    <w:rsid w:val="00744417"/>
    <w:rsid w:val="00746809"/>
    <w:rsid w:val="00751EE7"/>
    <w:rsid w:val="007530C5"/>
    <w:rsid w:val="007531EE"/>
    <w:rsid w:val="00755693"/>
    <w:rsid w:val="0075615D"/>
    <w:rsid w:val="00756E79"/>
    <w:rsid w:val="00757F2D"/>
    <w:rsid w:val="00763021"/>
    <w:rsid w:val="00763455"/>
    <w:rsid w:val="007639B7"/>
    <w:rsid w:val="00763DD4"/>
    <w:rsid w:val="00764DDF"/>
    <w:rsid w:val="007670DF"/>
    <w:rsid w:val="00767F2F"/>
    <w:rsid w:val="0077197D"/>
    <w:rsid w:val="0077204A"/>
    <w:rsid w:val="00773A27"/>
    <w:rsid w:val="00776305"/>
    <w:rsid w:val="00781D25"/>
    <w:rsid w:val="00781D66"/>
    <w:rsid w:val="00786CAC"/>
    <w:rsid w:val="0078726F"/>
    <w:rsid w:val="007873D2"/>
    <w:rsid w:val="00790B49"/>
    <w:rsid w:val="0079133C"/>
    <w:rsid w:val="00791C15"/>
    <w:rsid w:val="0079206F"/>
    <w:rsid w:val="00793A28"/>
    <w:rsid w:val="00794103"/>
    <w:rsid w:val="00794DD8"/>
    <w:rsid w:val="00795362"/>
    <w:rsid w:val="00795DAB"/>
    <w:rsid w:val="007977BC"/>
    <w:rsid w:val="00797DF3"/>
    <w:rsid w:val="007A1512"/>
    <w:rsid w:val="007A1AC2"/>
    <w:rsid w:val="007A306D"/>
    <w:rsid w:val="007A42FD"/>
    <w:rsid w:val="007A5A29"/>
    <w:rsid w:val="007A609F"/>
    <w:rsid w:val="007A77B5"/>
    <w:rsid w:val="007A78DB"/>
    <w:rsid w:val="007B0E84"/>
    <w:rsid w:val="007B1D7B"/>
    <w:rsid w:val="007B22F4"/>
    <w:rsid w:val="007B2FF7"/>
    <w:rsid w:val="007B47E0"/>
    <w:rsid w:val="007B48DB"/>
    <w:rsid w:val="007B6500"/>
    <w:rsid w:val="007B6A41"/>
    <w:rsid w:val="007C010B"/>
    <w:rsid w:val="007C15D7"/>
    <w:rsid w:val="007C7649"/>
    <w:rsid w:val="007C7995"/>
    <w:rsid w:val="007C7D79"/>
    <w:rsid w:val="007D0B3C"/>
    <w:rsid w:val="007D1302"/>
    <w:rsid w:val="007D24E9"/>
    <w:rsid w:val="007D4284"/>
    <w:rsid w:val="007D47AE"/>
    <w:rsid w:val="007D5B2A"/>
    <w:rsid w:val="007E0274"/>
    <w:rsid w:val="007E079E"/>
    <w:rsid w:val="007E4BE8"/>
    <w:rsid w:val="007E56A5"/>
    <w:rsid w:val="007E5F06"/>
    <w:rsid w:val="007E64C0"/>
    <w:rsid w:val="007E6557"/>
    <w:rsid w:val="007E68CB"/>
    <w:rsid w:val="007F0B5B"/>
    <w:rsid w:val="007F0CB9"/>
    <w:rsid w:val="007F312E"/>
    <w:rsid w:val="007F4436"/>
    <w:rsid w:val="007F575C"/>
    <w:rsid w:val="007F6CB3"/>
    <w:rsid w:val="0080027F"/>
    <w:rsid w:val="00800CC2"/>
    <w:rsid w:val="0080114D"/>
    <w:rsid w:val="0080123D"/>
    <w:rsid w:val="0080165F"/>
    <w:rsid w:val="00801F08"/>
    <w:rsid w:val="008028BF"/>
    <w:rsid w:val="00804F6F"/>
    <w:rsid w:val="008056A8"/>
    <w:rsid w:val="00805E6E"/>
    <w:rsid w:val="0080683B"/>
    <w:rsid w:val="00812C83"/>
    <w:rsid w:val="00812D47"/>
    <w:rsid w:val="00812D5B"/>
    <w:rsid w:val="008139EB"/>
    <w:rsid w:val="00813BB4"/>
    <w:rsid w:val="00814344"/>
    <w:rsid w:val="00814463"/>
    <w:rsid w:val="00814919"/>
    <w:rsid w:val="00814A11"/>
    <w:rsid w:val="00814C1B"/>
    <w:rsid w:val="00814FAF"/>
    <w:rsid w:val="00817B1D"/>
    <w:rsid w:val="008250C0"/>
    <w:rsid w:val="00826125"/>
    <w:rsid w:val="0082681D"/>
    <w:rsid w:val="008307D2"/>
    <w:rsid w:val="008320D2"/>
    <w:rsid w:val="00832265"/>
    <w:rsid w:val="00832312"/>
    <w:rsid w:val="0083355C"/>
    <w:rsid w:val="00834296"/>
    <w:rsid w:val="00834565"/>
    <w:rsid w:val="008348C4"/>
    <w:rsid w:val="00835358"/>
    <w:rsid w:val="00836758"/>
    <w:rsid w:val="0083792C"/>
    <w:rsid w:val="00837B62"/>
    <w:rsid w:val="00840556"/>
    <w:rsid w:val="00841727"/>
    <w:rsid w:val="00841E2A"/>
    <w:rsid w:val="0084200A"/>
    <w:rsid w:val="00842020"/>
    <w:rsid w:val="00842B7C"/>
    <w:rsid w:val="0084629E"/>
    <w:rsid w:val="00846625"/>
    <w:rsid w:val="00846C3E"/>
    <w:rsid w:val="00846D80"/>
    <w:rsid w:val="00847749"/>
    <w:rsid w:val="00853A0F"/>
    <w:rsid w:val="00854705"/>
    <w:rsid w:val="008549C5"/>
    <w:rsid w:val="00862A68"/>
    <w:rsid w:val="0086438C"/>
    <w:rsid w:val="00866C77"/>
    <w:rsid w:val="0086700D"/>
    <w:rsid w:val="00871351"/>
    <w:rsid w:val="0087205D"/>
    <w:rsid w:val="0087282E"/>
    <w:rsid w:val="00872A36"/>
    <w:rsid w:val="00874200"/>
    <w:rsid w:val="00875411"/>
    <w:rsid w:val="008805D7"/>
    <w:rsid w:val="0088177E"/>
    <w:rsid w:val="00882114"/>
    <w:rsid w:val="00882F4F"/>
    <w:rsid w:val="0088319E"/>
    <w:rsid w:val="00883265"/>
    <w:rsid w:val="00884A34"/>
    <w:rsid w:val="00885CAD"/>
    <w:rsid w:val="00890132"/>
    <w:rsid w:val="00890BD6"/>
    <w:rsid w:val="0089180B"/>
    <w:rsid w:val="00891958"/>
    <w:rsid w:val="00891E39"/>
    <w:rsid w:val="008922A8"/>
    <w:rsid w:val="00894CEE"/>
    <w:rsid w:val="00897132"/>
    <w:rsid w:val="008972B8"/>
    <w:rsid w:val="008975FB"/>
    <w:rsid w:val="008A0CB5"/>
    <w:rsid w:val="008A3E2F"/>
    <w:rsid w:val="008A3E6D"/>
    <w:rsid w:val="008A478E"/>
    <w:rsid w:val="008A4AEC"/>
    <w:rsid w:val="008A507A"/>
    <w:rsid w:val="008A5B77"/>
    <w:rsid w:val="008A708E"/>
    <w:rsid w:val="008A77E2"/>
    <w:rsid w:val="008B0887"/>
    <w:rsid w:val="008B2CA9"/>
    <w:rsid w:val="008B35B4"/>
    <w:rsid w:val="008B42D0"/>
    <w:rsid w:val="008B4474"/>
    <w:rsid w:val="008B5DB8"/>
    <w:rsid w:val="008B5FEF"/>
    <w:rsid w:val="008B68CC"/>
    <w:rsid w:val="008B7B36"/>
    <w:rsid w:val="008B7B80"/>
    <w:rsid w:val="008C00A2"/>
    <w:rsid w:val="008C0AA6"/>
    <w:rsid w:val="008C104D"/>
    <w:rsid w:val="008C17A0"/>
    <w:rsid w:val="008C3406"/>
    <w:rsid w:val="008C4B1F"/>
    <w:rsid w:val="008C5B58"/>
    <w:rsid w:val="008C6324"/>
    <w:rsid w:val="008C7FF5"/>
    <w:rsid w:val="008D0454"/>
    <w:rsid w:val="008D21C1"/>
    <w:rsid w:val="008D381A"/>
    <w:rsid w:val="008D3DF4"/>
    <w:rsid w:val="008D49A1"/>
    <w:rsid w:val="008D545C"/>
    <w:rsid w:val="008D59AD"/>
    <w:rsid w:val="008D7966"/>
    <w:rsid w:val="008E206E"/>
    <w:rsid w:val="008E4F84"/>
    <w:rsid w:val="008E55FB"/>
    <w:rsid w:val="008E5CFD"/>
    <w:rsid w:val="008E5F8E"/>
    <w:rsid w:val="008E64F5"/>
    <w:rsid w:val="008E678C"/>
    <w:rsid w:val="008E7423"/>
    <w:rsid w:val="008E7534"/>
    <w:rsid w:val="008E78B9"/>
    <w:rsid w:val="008F086A"/>
    <w:rsid w:val="008F291D"/>
    <w:rsid w:val="008F4846"/>
    <w:rsid w:val="008F557C"/>
    <w:rsid w:val="008F6EDD"/>
    <w:rsid w:val="008F7700"/>
    <w:rsid w:val="00900FC6"/>
    <w:rsid w:val="009014B0"/>
    <w:rsid w:val="0090186B"/>
    <w:rsid w:val="009018E0"/>
    <w:rsid w:val="00902C8A"/>
    <w:rsid w:val="009031AF"/>
    <w:rsid w:val="00904FE2"/>
    <w:rsid w:val="00905312"/>
    <w:rsid w:val="00906D8F"/>
    <w:rsid w:val="00911993"/>
    <w:rsid w:val="009121D2"/>
    <w:rsid w:val="009151DC"/>
    <w:rsid w:val="00915381"/>
    <w:rsid w:val="009156A4"/>
    <w:rsid w:val="00915AA8"/>
    <w:rsid w:val="00915F34"/>
    <w:rsid w:val="00917E8B"/>
    <w:rsid w:val="0092023F"/>
    <w:rsid w:val="0092044F"/>
    <w:rsid w:val="00920F6D"/>
    <w:rsid w:val="009210E8"/>
    <w:rsid w:val="00921EE5"/>
    <w:rsid w:val="0092359B"/>
    <w:rsid w:val="0092392F"/>
    <w:rsid w:val="0092481B"/>
    <w:rsid w:val="009308CE"/>
    <w:rsid w:val="009310F3"/>
    <w:rsid w:val="009340D9"/>
    <w:rsid w:val="00934704"/>
    <w:rsid w:val="00934E69"/>
    <w:rsid w:val="00935DDA"/>
    <w:rsid w:val="00935F04"/>
    <w:rsid w:val="009372CA"/>
    <w:rsid w:val="009378FD"/>
    <w:rsid w:val="00937F93"/>
    <w:rsid w:val="00943A6B"/>
    <w:rsid w:val="00945A2E"/>
    <w:rsid w:val="00946DB6"/>
    <w:rsid w:val="00950B6E"/>
    <w:rsid w:val="0095116A"/>
    <w:rsid w:val="00952A55"/>
    <w:rsid w:val="009536C2"/>
    <w:rsid w:val="00953C31"/>
    <w:rsid w:val="00953F70"/>
    <w:rsid w:val="009541A3"/>
    <w:rsid w:val="00955627"/>
    <w:rsid w:val="009558FD"/>
    <w:rsid w:val="00956803"/>
    <w:rsid w:val="00957330"/>
    <w:rsid w:val="00960FA6"/>
    <w:rsid w:val="00962F19"/>
    <w:rsid w:val="009635CE"/>
    <w:rsid w:val="00965D71"/>
    <w:rsid w:val="00966EBA"/>
    <w:rsid w:val="00966EDC"/>
    <w:rsid w:val="00967595"/>
    <w:rsid w:val="0097164D"/>
    <w:rsid w:val="0097185C"/>
    <w:rsid w:val="00971C82"/>
    <w:rsid w:val="00971EF5"/>
    <w:rsid w:val="00974335"/>
    <w:rsid w:val="009743D2"/>
    <w:rsid w:val="00977AE9"/>
    <w:rsid w:val="009811E7"/>
    <w:rsid w:val="00981C4F"/>
    <w:rsid w:val="00982810"/>
    <w:rsid w:val="0098299B"/>
    <w:rsid w:val="00982C00"/>
    <w:rsid w:val="0098476B"/>
    <w:rsid w:val="0099058B"/>
    <w:rsid w:val="00992057"/>
    <w:rsid w:val="009940D4"/>
    <w:rsid w:val="009944F9"/>
    <w:rsid w:val="009949DC"/>
    <w:rsid w:val="00995429"/>
    <w:rsid w:val="00995AD2"/>
    <w:rsid w:val="00995F27"/>
    <w:rsid w:val="009A02F7"/>
    <w:rsid w:val="009A152E"/>
    <w:rsid w:val="009A34A8"/>
    <w:rsid w:val="009A3CCC"/>
    <w:rsid w:val="009A5AF7"/>
    <w:rsid w:val="009B08ED"/>
    <w:rsid w:val="009B1D24"/>
    <w:rsid w:val="009B2B58"/>
    <w:rsid w:val="009B35E5"/>
    <w:rsid w:val="009B4C66"/>
    <w:rsid w:val="009B5531"/>
    <w:rsid w:val="009B5B97"/>
    <w:rsid w:val="009B78C2"/>
    <w:rsid w:val="009B7AA5"/>
    <w:rsid w:val="009C0242"/>
    <w:rsid w:val="009C031F"/>
    <w:rsid w:val="009C1377"/>
    <w:rsid w:val="009C1E6F"/>
    <w:rsid w:val="009C2F61"/>
    <w:rsid w:val="009C40A6"/>
    <w:rsid w:val="009C56D6"/>
    <w:rsid w:val="009C5895"/>
    <w:rsid w:val="009C7A0A"/>
    <w:rsid w:val="009D0550"/>
    <w:rsid w:val="009D12F7"/>
    <w:rsid w:val="009D15AE"/>
    <w:rsid w:val="009D15E5"/>
    <w:rsid w:val="009D1EAE"/>
    <w:rsid w:val="009D3010"/>
    <w:rsid w:val="009D52A1"/>
    <w:rsid w:val="009D745E"/>
    <w:rsid w:val="009D7466"/>
    <w:rsid w:val="009D772F"/>
    <w:rsid w:val="009E07C1"/>
    <w:rsid w:val="009E23A6"/>
    <w:rsid w:val="009E334B"/>
    <w:rsid w:val="009E3519"/>
    <w:rsid w:val="009E378D"/>
    <w:rsid w:val="009E723B"/>
    <w:rsid w:val="009E76A3"/>
    <w:rsid w:val="009E7F38"/>
    <w:rsid w:val="009F0D4F"/>
    <w:rsid w:val="009F31C3"/>
    <w:rsid w:val="009F39A4"/>
    <w:rsid w:val="009F4167"/>
    <w:rsid w:val="009F46DC"/>
    <w:rsid w:val="009F5315"/>
    <w:rsid w:val="009F5D35"/>
    <w:rsid w:val="009F6995"/>
    <w:rsid w:val="00A03ADD"/>
    <w:rsid w:val="00A03C12"/>
    <w:rsid w:val="00A03C1B"/>
    <w:rsid w:val="00A043FA"/>
    <w:rsid w:val="00A06997"/>
    <w:rsid w:val="00A07124"/>
    <w:rsid w:val="00A1013F"/>
    <w:rsid w:val="00A10BEE"/>
    <w:rsid w:val="00A119B5"/>
    <w:rsid w:val="00A1217A"/>
    <w:rsid w:val="00A131E3"/>
    <w:rsid w:val="00A13F10"/>
    <w:rsid w:val="00A15968"/>
    <w:rsid w:val="00A20FF7"/>
    <w:rsid w:val="00A2138B"/>
    <w:rsid w:val="00A22B7E"/>
    <w:rsid w:val="00A24115"/>
    <w:rsid w:val="00A2577C"/>
    <w:rsid w:val="00A27042"/>
    <w:rsid w:val="00A277E7"/>
    <w:rsid w:val="00A30F60"/>
    <w:rsid w:val="00A350B5"/>
    <w:rsid w:val="00A35228"/>
    <w:rsid w:val="00A36BC0"/>
    <w:rsid w:val="00A36BFC"/>
    <w:rsid w:val="00A37154"/>
    <w:rsid w:val="00A37865"/>
    <w:rsid w:val="00A3797D"/>
    <w:rsid w:val="00A40BC0"/>
    <w:rsid w:val="00A429CB"/>
    <w:rsid w:val="00A43FB7"/>
    <w:rsid w:val="00A464FA"/>
    <w:rsid w:val="00A46E96"/>
    <w:rsid w:val="00A47BED"/>
    <w:rsid w:val="00A47F5E"/>
    <w:rsid w:val="00A50E9D"/>
    <w:rsid w:val="00A522C8"/>
    <w:rsid w:val="00A53D57"/>
    <w:rsid w:val="00A54184"/>
    <w:rsid w:val="00A547EA"/>
    <w:rsid w:val="00A5485E"/>
    <w:rsid w:val="00A549FF"/>
    <w:rsid w:val="00A551AB"/>
    <w:rsid w:val="00A55C8A"/>
    <w:rsid w:val="00A56094"/>
    <w:rsid w:val="00A56521"/>
    <w:rsid w:val="00A565AC"/>
    <w:rsid w:val="00A5688D"/>
    <w:rsid w:val="00A6023A"/>
    <w:rsid w:val="00A62AC5"/>
    <w:rsid w:val="00A62F35"/>
    <w:rsid w:val="00A63EAA"/>
    <w:rsid w:val="00A64893"/>
    <w:rsid w:val="00A64C93"/>
    <w:rsid w:val="00A64D40"/>
    <w:rsid w:val="00A64E6A"/>
    <w:rsid w:val="00A66782"/>
    <w:rsid w:val="00A7205A"/>
    <w:rsid w:val="00A73F30"/>
    <w:rsid w:val="00A76153"/>
    <w:rsid w:val="00A77566"/>
    <w:rsid w:val="00A807BF"/>
    <w:rsid w:val="00A80854"/>
    <w:rsid w:val="00A8385E"/>
    <w:rsid w:val="00A83FFC"/>
    <w:rsid w:val="00A857AD"/>
    <w:rsid w:val="00A859A3"/>
    <w:rsid w:val="00A85ACF"/>
    <w:rsid w:val="00A87F4A"/>
    <w:rsid w:val="00A901CE"/>
    <w:rsid w:val="00A904DE"/>
    <w:rsid w:val="00A90D7C"/>
    <w:rsid w:val="00A91B12"/>
    <w:rsid w:val="00A94A76"/>
    <w:rsid w:val="00A95D95"/>
    <w:rsid w:val="00A97F84"/>
    <w:rsid w:val="00A97FB6"/>
    <w:rsid w:val="00AA15FD"/>
    <w:rsid w:val="00AA1773"/>
    <w:rsid w:val="00AA2FA1"/>
    <w:rsid w:val="00AA4A8F"/>
    <w:rsid w:val="00AA56D5"/>
    <w:rsid w:val="00AA5EA6"/>
    <w:rsid w:val="00AA767A"/>
    <w:rsid w:val="00AA79E9"/>
    <w:rsid w:val="00AB09B6"/>
    <w:rsid w:val="00AB19C5"/>
    <w:rsid w:val="00AB1AD2"/>
    <w:rsid w:val="00AB20DF"/>
    <w:rsid w:val="00AB2B82"/>
    <w:rsid w:val="00AB2C45"/>
    <w:rsid w:val="00AB2D3D"/>
    <w:rsid w:val="00AB3226"/>
    <w:rsid w:val="00AB41A3"/>
    <w:rsid w:val="00AB487D"/>
    <w:rsid w:val="00AB57B0"/>
    <w:rsid w:val="00AB677E"/>
    <w:rsid w:val="00AB7045"/>
    <w:rsid w:val="00AB7296"/>
    <w:rsid w:val="00AB72ED"/>
    <w:rsid w:val="00AC2C91"/>
    <w:rsid w:val="00AC59E2"/>
    <w:rsid w:val="00AC6679"/>
    <w:rsid w:val="00AC7197"/>
    <w:rsid w:val="00AC7352"/>
    <w:rsid w:val="00AC7703"/>
    <w:rsid w:val="00AD0D87"/>
    <w:rsid w:val="00AD1A6F"/>
    <w:rsid w:val="00AD31DA"/>
    <w:rsid w:val="00AD37F2"/>
    <w:rsid w:val="00AD6F1C"/>
    <w:rsid w:val="00AE1007"/>
    <w:rsid w:val="00AE1B89"/>
    <w:rsid w:val="00AE1E91"/>
    <w:rsid w:val="00AE1EE4"/>
    <w:rsid w:val="00AE1F0C"/>
    <w:rsid w:val="00AE3964"/>
    <w:rsid w:val="00AE46E0"/>
    <w:rsid w:val="00AE4BCA"/>
    <w:rsid w:val="00AE5141"/>
    <w:rsid w:val="00AE63CC"/>
    <w:rsid w:val="00AE7A5D"/>
    <w:rsid w:val="00AF2ED7"/>
    <w:rsid w:val="00AF31F3"/>
    <w:rsid w:val="00AF4ACC"/>
    <w:rsid w:val="00AF5706"/>
    <w:rsid w:val="00AF5CD9"/>
    <w:rsid w:val="00B00E79"/>
    <w:rsid w:val="00B035C6"/>
    <w:rsid w:val="00B03A79"/>
    <w:rsid w:val="00B10949"/>
    <w:rsid w:val="00B11F4B"/>
    <w:rsid w:val="00B12C44"/>
    <w:rsid w:val="00B168A8"/>
    <w:rsid w:val="00B16ED5"/>
    <w:rsid w:val="00B17725"/>
    <w:rsid w:val="00B17DA7"/>
    <w:rsid w:val="00B206C0"/>
    <w:rsid w:val="00B22128"/>
    <w:rsid w:val="00B2375E"/>
    <w:rsid w:val="00B23994"/>
    <w:rsid w:val="00B254A0"/>
    <w:rsid w:val="00B26A2A"/>
    <w:rsid w:val="00B26E1C"/>
    <w:rsid w:val="00B31AF7"/>
    <w:rsid w:val="00B3219F"/>
    <w:rsid w:val="00B37D6A"/>
    <w:rsid w:val="00B404E0"/>
    <w:rsid w:val="00B446DB"/>
    <w:rsid w:val="00B46124"/>
    <w:rsid w:val="00B46858"/>
    <w:rsid w:val="00B51EDC"/>
    <w:rsid w:val="00B52068"/>
    <w:rsid w:val="00B52214"/>
    <w:rsid w:val="00B52939"/>
    <w:rsid w:val="00B52E2C"/>
    <w:rsid w:val="00B52FAE"/>
    <w:rsid w:val="00B532B5"/>
    <w:rsid w:val="00B534EE"/>
    <w:rsid w:val="00B55215"/>
    <w:rsid w:val="00B55820"/>
    <w:rsid w:val="00B56EA9"/>
    <w:rsid w:val="00B57C5C"/>
    <w:rsid w:val="00B60944"/>
    <w:rsid w:val="00B60E0B"/>
    <w:rsid w:val="00B60FFB"/>
    <w:rsid w:val="00B6229E"/>
    <w:rsid w:val="00B634F6"/>
    <w:rsid w:val="00B6545A"/>
    <w:rsid w:val="00B66BA1"/>
    <w:rsid w:val="00B6724F"/>
    <w:rsid w:val="00B67FEB"/>
    <w:rsid w:val="00B71F20"/>
    <w:rsid w:val="00B73A41"/>
    <w:rsid w:val="00B7459E"/>
    <w:rsid w:val="00B74996"/>
    <w:rsid w:val="00B76754"/>
    <w:rsid w:val="00B7757C"/>
    <w:rsid w:val="00B80C7D"/>
    <w:rsid w:val="00B80EED"/>
    <w:rsid w:val="00B818B5"/>
    <w:rsid w:val="00B818E6"/>
    <w:rsid w:val="00B8229F"/>
    <w:rsid w:val="00B83262"/>
    <w:rsid w:val="00B8422F"/>
    <w:rsid w:val="00B85775"/>
    <w:rsid w:val="00B87104"/>
    <w:rsid w:val="00B873C8"/>
    <w:rsid w:val="00B878D6"/>
    <w:rsid w:val="00B90567"/>
    <w:rsid w:val="00B907E1"/>
    <w:rsid w:val="00B9132F"/>
    <w:rsid w:val="00B93894"/>
    <w:rsid w:val="00B93AFC"/>
    <w:rsid w:val="00B94560"/>
    <w:rsid w:val="00B951DD"/>
    <w:rsid w:val="00BA0943"/>
    <w:rsid w:val="00BA1069"/>
    <w:rsid w:val="00BA3357"/>
    <w:rsid w:val="00BA4A54"/>
    <w:rsid w:val="00BA5C92"/>
    <w:rsid w:val="00BA6F38"/>
    <w:rsid w:val="00BB0B3B"/>
    <w:rsid w:val="00BB1C84"/>
    <w:rsid w:val="00BB1CB8"/>
    <w:rsid w:val="00BB3598"/>
    <w:rsid w:val="00BB41BC"/>
    <w:rsid w:val="00BB4ECC"/>
    <w:rsid w:val="00BB69B9"/>
    <w:rsid w:val="00BB6E2C"/>
    <w:rsid w:val="00BB7470"/>
    <w:rsid w:val="00BC13ED"/>
    <w:rsid w:val="00BC15D0"/>
    <w:rsid w:val="00BC1B3B"/>
    <w:rsid w:val="00BC2EFF"/>
    <w:rsid w:val="00BC332F"/>
    <w:rsid w:val="00BC5017"/>
    <w:rsid w:val="00BC5A24"/>
    <w:rsid w:val="00BC5F52"/>
    <w:rsid w:val="00BC6121"/>
    <w:rsid w:val="00BD237C"/>
    <w:rsid w:val="00BD3238"/>
    <w:rsid w:val="00BD3D93"/>
    <w:rsid w:val="00BD4BE3"/>
    <w:rsid w:val="00BD56DA"/>
    <w:rsid w:val="00BD615F"/>
    <w:rsid w:val="00BD6A5A"/>
    <w:rsid w:val="00BD7E60"/>
    <w:rsid w:val="00BE019C"/>
    <w:rsid w:val="00BE0E4F"/>
    <w:rsid w:val="00BE1ECC"/>
    <w:rsid w:val="00BE1ED3"/>
    <w:rsid w:val="00BE2636"/>
    <w:rsid w:val="00BE3802"/>
    <w:rsid w:val="00BE38B3"/>
    <w:rsid w:val="00BE3B06"/>
    <w:rsid w:val="00BE40BD"/>
    <w:rsid w:val="00BE6FF4"/>
    <w:rsid w:val="00BF1E10"/>
    <w:rsid w:val="00BF202B"/>
    <w:rsid w:val="00BF2CD8"/>
    <w:rsid w:val="00BF4FB4"/>
    <w:rsid w:val="00BF59F4"/>
    <w:rsid w:val="00BF6BA8"/>
    <w:rsid w:val="00BF6EE2"/>
    <w:rsid w:val="00BF7744"/>
    <w:rsid w:val="00BF77FD"/>
    <w:rsid w:val="00BF7ABA"/>
    <w:rsid w:val="00C00291"/>
    <w:rsid w:val="00C00D2E"/>
    <w:rsid w:val="00C016B2"/>
    <w:rsid w:val="00C03899"/>
    <w:rsid w:val="00C03905"/>
    <w:rsid w:val="00C03FE7"/>
    <w:rsid w:val="00C04B50"/>
    <w:rsid w:val="00C06DA5"/>
    <w:rsid w:val="00C117B2"/>
    <w:rsid w:val="00C11A37"/>
    <w:rsid w:val="00C11AED"/>
    <w:rsid w:val="00C126D2"/>
    <w:rsid w:val="00C13110"/>
    <w:rsid w:val="00C14ADC"/>
    <w:rsid w:val="00C14D77"/>
    <w:rsid w:val="00C14F63"/>
    <w:rsid w:val="00C1512A"/>
    <w:rsid w:val="00C17808"/>
    <w:rsid w:val="00C24AA7"/>
    <w:rsid w:val="00C27762"/>
    <w:rsid w:val="00C305A3"/>
    <w:rsid w:val="00C309A4"/>
    <w:rsid w:val="00C31B60"/>
    <w:rsid w:val="00C31B9F"/>
    <w:rsid w:val="00C31F44"/>
    <w:rsid w:val="00C325F7"/>
    <w:rsid w:val="00C34D65"/>
    <w:rsid w:val="00C3567C"/>
    <w:rsid w:val="00C35DBC"/>
    <w:rsid w:val="00C36248"/>
    <w:rsid w:val="00C362C1"/>
    <w:rsid w:val="00C36644"/>
    <w:rsid w:val="00C40CCE"/>
    <w:rsid w:val="00C422AF"/>
    <w:rsid w:val="00C42F93"/>
    <w:rsid w:val="00C4428F"/>
    <w:rsid w:val="00C44C0C"/>
    <w:rsid w:val="00C44C1E"/>
    <w:rsid w:val="00C44EB7"/>
    <w:rsid w:val="00C46C58"/>
    <w:rsid w:val="00C47042"/>
    <w:rsid w:val="00C479E5"/>
    <w:rsid w:val="00C506A4"/>
    <w:rsid w:val="00C50B89"/>
    <w:rsid w:val="00C51088"/>
    <w:rsid w:val="00C51499"/>
    <w:rsid w:val="00C51BC1"/>
    <w:rsid w:val="00C51BE4"/>
    <w:rsid w:val="00C522F7"/>
    <w:rsid w:val="00C52913"/>
    <w:rsid w:val="00C5342D"/>
    <w:rsid w:val="00C55423"/>
    <w:rsid w:val="00C55AE8"/>
    <w:rsid w:val="00C567DF"/>
    <w:rsid w:val="00C569F8"/>
    <w:rsid w:val="00C600CB"/>
    <w:rsid w:val="00C6021E"/>
    <w:rsid w:val="00C61649"/>
    <w:rsid w:val="00C616A8"/>
    <w:rsid w:val="00C61AE2"/>
    <w:rsid w:val="00C61B00"/>
    <w:rsid w:val="00C6241B"/>
    <w:rsid w:val="00C62528"/>
    <w:rsid w:val="00C63A50"/>
    <w:rsid w:val="00C64BF0"/>
    <w:rsid w:val="00C654A7"/>
    <w:rsid w:val="00C659C1"/>
    <w:rsid w:val="00C674A2"/>
    <w:rsid w:val="00C704F8"/>
    <w:rsid w:val="00C71283"/>
    <w:rsid w:val="00C72ADB"/>
    <w:rsid w:val="00C72F51"/>
    <w:rsid w:val="00C730E0"/>
    <w:rsid w:val="00C74D23"/>
    <w:rsid w:val="00C74F29"/>
    <w:rsid w:val="00C760CF"/>
    <w:rsid w:val="00C76F1F"/>
    <w:rsid w:val="00C775F3"/>
    <w:rsid w:val="00C80699"/>
    <w:rsid w:val="00C80D7E"/>
    <w:rsid w:val="00C81111"/>
    <w:rsid w:val="00C823A5"/>
    <w:rsid w:val="00C82708"/>
    <w:rsid w:val="00C83EE2"/>
    <w:rsid w:val="00C868C7"/>
    <w:rsid w:val="00C9077F"/>
    <w:rsid w:val="00C92765"/>
    <w:rsid w:val="00C928FE"/>
    <w:rsid w:val="00C93147"/>
    <w:rsid w:val="00C94194"/>
    <w:rsid w:val="00C946D3"/>
    <w:rsid w:val="00C964E8"/>
    <w:rsid w:val="00CA087C"/>
    <w:rsid w:val="00CA1202"/>
    <w:rsid w:val="00CA1F98"/>
    <w:rsid w:val="00CA2749"/>
    <w:rsid w:val="00CA2BF3"/>
    <w:rsid w:val="00CA430E"/>
    <w:rsid w:val="00CA4FB1"/>
    <w:rsid w:val="00CA5BDD"/>
    <w:rsid w:val="00CA6405"/>
    <w:rsid w:val="00CB130E"/>
    <w:rsid w:val="00CB2010"/>
    <w:rsid w:val="00CB4241"/>
    <w:rsid w:val="00CB4C4E"/>
    <w:rsid w:val="00CB6807"/>
    <w:rsid w:val="00CB6E1B"/>
    <w:rsid w:val="00CB790F"/>
    <w:rsid w:val="00CB7E5B"/>
    <w:rsid w:val="00CC02D6"/>
    <w:rsid w:val="00CC0829"/>
    <w:rsid w:val="00CC1506"/>
    <w:rsid w:val="00CC264A"/>
    <w:rsid w:val="00CC29AA"/>
    <w:rsid w:val="00CC5F7D"/>
    <w:rsid w:val="00CC6A69"/>
    <w:rsid w:val="00CC74BC"/>
    <w:rsid w:val="00CC7911"/>
    <w:rsid w:val="00CC7CBF"/>
    <w:rsid w:val="00CD4C6D"/>
    <w:rsid w:val="00CD61C4"/>
    <w:rsid w:val="00CD64D3"/>
    <w:rsid w:val="00CD6E05"/>
    <w:rsid w:val="00CE297F"/>
    <w:rsid w:val="00CE3972"/>
    <w:rsid w:val="00CE3C52"/>
    <w:rsid w:val="00CE46D9"/>
    <w:rsid w:val="00CE503E"/>
    <w:rsid w:val="00CE5D5F"/>
    <w:rsid w:val="00CE6F5D"/>
    <w:rsid w:val="00CE785C"/>
    <w:rsid w:val="00CF00F6"/>
    <w:rsid w:val="00CF2D7F"/>
    <w:rsid w:val="00CF4436"/>
    <w:rsid w:val="00CF45DE"/>
    <w:rsid w:val="00CF6BD3"/>
    <w:rsid w:val="00CF72DB"/>
    <w:rsid w:val="00CF789C"/>
    <w:rsid w:val="00D03767"/>
    <w:rsid w:val="00D03E3C"/>
    <w:rsid w:val="00D03EC3"/>
    <w:rsid w:val="00D04F6B"/>
    <w:rsid w:val="00D053AC"/>
    <w:rsid w:val="00D06F82"/>
    <w:rsid w:val="00D07B78"/>
    <w:rsid w:val="00D102A0"/>
    <w:rsid w:val="00D11790"/>
    <w:rsid w:val="00D127D4"/>
    <w:rsid w:val="00D12F76"/>
    <w:rsid w:val="00D136A4"/>
    <w:rsid w:val="00D13A5B"/>
    <w:rsid w:val="00D13F9C"/>
    <w:rsid w:val="00D1469A"/>
    <w:rsid w:val="00D14D7A"/>
    <w:rsid w:val="00D15E85"/>
    <w:rsid w:val="00D17403"/>
    <w:rsid w:val="00D20E1D"/>
    <w:rsid w:val="00D210FB"/>
    <w:rsid w:val="00D21324"/>
    <w:rsid w:val="00D21690"/>
    <w:rsid w:val="00D224A7"/>
    <w:rsid w:val="00D229F5"/>
    <w:rsid w:val="00D2485A"/>
    <w:rsid w:val="00D2559D"/>
    <w:rsid w:val="00D25ABD"/>
    <w:rsid w:val="00D32F6F"/>
    <w:rsid w:val="00D3307B"/>
    <w:rsid w:val="00D3372E"/>
    <w:rsid w:val="00D34A90"/>
    <w:rsid w:val="00D35052"/>
    <w:rsid w:val="00D35622"/>
    <w:rsid w:val="00D35C16"/>
    <w:rsid w:val="00D35EFA"/>
    <w:rsid w:val="00D360D6"/>
    <w:rsid w:val="00D36E5F"/>
    <w:rsid w:val="00D37A36"/>
    <w:rsid w:val="00D4127B"/>
    <w:rsid w:val="00D416AF"/>
    <w:rsid w:val="00D4201A"/>
    <w:rsid w:val="00D42D42"/>
    <w:rsid w:val="00D4323D"/>
    <w:rsid w:val="00D43939"/>
    <w:rsid w:val="00D43DA2"/>
    <w:rsid w:val="00D4665A"/>
    <w:rsid w:val="00D47B09"/>
    <w:rsid w:val="00D503A9"/>
    <w:rsid w:val="00D50837"/>
    <w:rsid w:val="00D50915"/>
    <w:rsid w:val="00D50C75"/>
    <w:rsid w:val="00D51648"/>
    <w:rsid w:val="00D51F67"/>
    <w:rsid w:val="00D52EE6"/>
    <w:rsid w:val="00D53B04"/>
    <w:rsid w:val="00D56547"/>
    <w:rsid w:val="00D569E7"/>
    <w:rsid w:val="00D5704E"/>
    <w:rsid w:val="00D578E3"/>
    <w:rsid w:val="00D6124A"/>
    <w:rsid w:val="00D620FA"/>
    <w:rsid w:val="00D65D32"/>
    <w:rsid w:val="00D664CB"/>
    <w:rsid w:val="00D70BD8"/>
    <w:rsid w:val="00D7477E"/>
    <w:rsid w:val="00D81228"/>
    <w:rsid w:val="00D81FB4"/>
    <w:rsid w:val="00D82774"/>
    <w:rsid w:val="00D82E82"/>
    <w:rsid w:val="00D8322F"/>
    <w:rsid w:val="00D83746"/>
    <w:rsid w:val="00D83D61"/>
    <w:rsid w:val="00D8476B"/>
    <w:rsid w:val="00D84783"/>
    <w:rsid w:val="00D847E9"/>
    <w:rsid w:val="00D84937"/>
    <w:rsid w:val="00D84D3C"/>
    <w:rsid w:val="00D86143"/>
    <w:rsid w:val="00D87B64"/>
    <w:rsid w:val="00D907A8"/>
    <w:rsid w:val="00D908A5"/>
    <w:rsid w:val="00D913B8"/>
    <w:rsid w:val="00D919D8"/>
    <w:rsid w:val="00D91B0E"/>
    <w:rsid w:val="00D91F77"/>
    <w:rsid w:val="00D92746"/>
    <w:rsid w:val="00D92BE7"/>
    <w:rsid w:val="00D9589B"/>
    <w:rsid w:val="00D9608F"/>
    <w:rsid w:val="00DA1341"/>
    <w:rsid w:val="00DA2457"/>
    <w:rsid w:val="00DA2F40"/>
    <w:rsid w:val="00DA2FCF"/>
    <w:rsid w:val="00DA3E14"/>
    <w:rsid w:val="00DA46A1"/>
    <w:rsid w:val="00DA55C2"/>
    <w:rsid w:val="00DA5D78"/>
    <w:rsid w:val="00DB35DF"/>
    <w:rsid w:val="00DB4275"/>
    <w:rsid w:val="00DB4A71"/>
    <w:rsid w:val="00DB5706"/>
    <w:rsid w:val="00DB659E"/>
    <w:rsid w:val="00DB6A6C"/>
    <w:rsid w:val="00DB7BD0"/>
    <w:rsid w:val="00DC1061"/>
    <w:rsid w:val="00DC10BB"/>
    <w:rsid w:val="00DC184F"/>
    <w:rsid w:val="00DC28B1"/>
    <w:rsid w:val="00DC2EAD"/>
    <w:rsid w:val="00DC2F80"/>
    <w:rsid w:val="00DC37EE"/>
    <w:rsid w:val="00DC717B"/>
    <w:rsid w:val="00DC7558"/>
    <w:rsid w:val="00DC7B74"/>
    <w:rsid w:val="00DD0D3D"/>
    <w:rsid w:val="00DD1E17"/>
    <w:rsid w:val="00DD3A2E"/>
    <w:rsid w:val="00DD3D9B"/>
    <w:rsid w:val="00DD6874"/>
    <w:rsid w:val="00DD71CE"/>
    <w:rsid w:val="00DE04CF"/>
    <w:rsid w:val="00DE101D"/>
    <w:rsid w:val="00DE1472"/>
    <w:rsid w:val="00DE1E3B"/>
    <w:rsid w:val="00DE23FE"/>
    <w:rsid w:val="00DE261B"/>
    <w:rsid w:val="00DE376B"/>
    <w:rsid w:val="00DE3EEB"/>
    <w:rsid w:val="00DE5040"/>
    <w:rsid w:val="00DE5890"/>
    <w:rsid w:val="00DE60D8"/>
    <w:rsid w:val="00DE6DBC"/>
    <w:rsid w:val="00DF0A7C"/>
    <w:rsid w:val="00DF145A"/>
    <w:rsid w:val="00DF166A"/>
    <w:rsid w:val="00DF3EBB"/>
    <w:rsid w:val="00DF46F8"/>
    <w:rsid w:val="00E01CF3"/>
    <w:rsid w:val="00E0221F"/>
    <w:rsid w:val="00E03DAD"/>
    <w:rsid w:val="00E06273"/>
    <w:rsid w:val="00E06F17"/>
    <w:rsid w:val="00E06F18"/>
    <w:rsid w:val="00E07861"/>
    <w:rsid w:val="00E10347"/>
    <w:rsid w:val="00E11A2F"/>
    <w:rsid w:val="00E12DC2"/>
    <w:rsid w:val="00E13CA8"/>
    <w:rsid w:val="00E1493B"/>
    <w:rsid w:val="00E14CCD"/>
    <w:rsid w:val="00E15FEC"/>
    <w:rsid w:val="00E16641"/>
    <w:rsid w:val="00E16CC3"/>
    <w:rsid w:val="00E2104E"/>
    <w:rsid w:val="00E21623"/>
    <w:rsid w:val="00E21A59"/>
    <w:rsid w:val="00E222F4"/>
    <w:rsid w:val="00E24C55"/>
    <w:rsid w:val="00E25766"/>
    <w:rsid w:val="00E25C24"/>
    <w:rsid w:val="00E31175"/>
    <w:rsid w:val="00E316C3"/>
    <w:rsid w:val="00E32928"/>
    <w:rsid w:val="00E33CAE"/>
    <w:rsid w:val="00E34510"/>
    <w:rsid w:val="00E348B7"/>
    <w:rsid w:val="00E36BC6"/>
    <w:rsid w:val="00E42BA9"/>
    <w:rsid w:val="00E42E66"/>
    <w:rsid w:val="00E43320"/>
    <w:rsid w:val="00E440D9"/>
    <w:rsid w:val="00E44EAA"/>
    <w:rsid w:val="00E4570D"/>
    <w:rsid w:val="00E45988"/>
    <w:rsid w:val="00E459DE"/>
    <w:rsid w:val="00E46D91"/>
    <w:rsid w:val="00E477DF"/>
    <w:rsid w:val="00E4798C"/>
    <w:rsid w:val="00E50481"/>
    <w:rsid w:val="00E50789"/>
    <w:rsid w:val="00E51798"/>
    <w:rsid w:val="00E51EA1"/>
    <w:rsid w:val="00E53B29"/>
    <w:rsid w:val="00E54764"/>
    <w:rsid w:val="00E54B15"/>
    <w:rsid w:val="00E54C9B"/>
    <w:rsid w:val="00E56699"/>
    <w:rsid w:val="00E56A07"/>
    <w:rsid w:val="00E608C1"/>
    <w:rsid w:val="00E63AD3"/>
    <w:rsid w:val="00E65D88"/>
    <w:rsid w:val="00E70FC3"/>
    <w:rsid w:val="00E712CC"/>
    <w:rsid w:val="00E717C3"/>
    <w:rsid w:val="00E722D4"/>
    <w:rsid w:val="00E74071"/>
    <w:rsid w:val="00E74BC2"/>
    <w:rsid w:val="00E75A1B"/>
    <w:rsid w:val="00E7714E"/>
    <w:rsid w:val="00E77C01"/>
    <w:rsid w:val="00E80082"/>
    <w:rsid w:val="00E80A19"/>
    <w:rsid w:val="00E81BDE"/>
    <w:rsid w:val="00E82415"/>
    <w:rsid w:val="00E82F9E"/>
    <w:rsid w:val="00E84BD8"/>
    <w:rsid w:val="00E855BA"/>
    <w:rsid w:val="00E90D21"/>
    <w:rsid w:val="00E91415"/>
    <w:rsid w:val="00E92B97"/>
    <w:rsid w:val="00E92CE9"/>
    <w:rsid w:val="00E93B15"/>
    <w:rsid w:val="00E946D6"/>
    <w:rsid w:val="00E949D4"/>
    <w:rsid w:val="00E94CD1"/>
    <w:rsid w:val="00E9642A"/>
    <w:rsid w:val="00EA125A"/>
    <w:rsid w:val="00EA1962"/>
    <w:rsid w:val="00EA2249"/>
    <w:rsid w:val="00EA226F"/>
    <w:rsid w:val="00EA22FF"/>
    <w:rsid w:val="00EA324A"/>
    <w:rsid w:val="00EA356A"/>
    <w:rsid w:val="00EA41A8"/>
    <w:rsid w:val="00EA45E2"/>
    <w:rsid w:val="00EA50C4"/>
    <w:rsid w:val="00EA523A"/>
    <w:rsid w:val="00EA5460"/>
    <w:rsid w:val="00EA569D"/>
    <w:rsid w:val="00EA633A"/>
    <w:rsid w:val="00EA6980"/>
    <w:rsid w:val="00EB0B53"/>
    <w:rsid w:val="00EB0BD3"/>
    <w:rsid w:val="00EB0FDC"/>
    <w:rsid w:val="00EB1D4B"/>
    <w:rsid w:val="00EB2650"/>
    <w:rsid w:val="00EB385F"/>
    <w:rsid w:val="00EB5207"/>
    <w:rsid w:val="00EB52E9"/>
    <w:rsid w:val="00EB5C71"/>
    <w:rsid w:val="00EB6CD8"/>
    <w:rsid w:val="00EC16CE"/>
    <w:rsid w:val="00EC27DD"/>
    <w:rsid w:val="00EC436A"/>
    <w:rsid w:val="00EC55A9"/>
    <w:rsid w:val="00EC6AF9"/>
    <w:rsid w:val="00EC6C53"/>
    <w:rsid w:val="00ED0631"/>
    <w:rsid w:val="00ED16D9"/>
    <w:rsid w:val="00ED1D45"/>
    <w:rsid w:val="00ED1EB1"/>
    <w:rsid w:val="00ED58CF"/>
    <w:rsid w:val="00ED5C7D"/>
    <w:rsid w:val="00ED6178"/>
    <w:rsid w:val="00ED6957"/>
    <w:rsid w:val="00EE0233"/>
    <w:rsid w:val="00EE19B4"/>
    <w:rsid w:val="00EE2E02"/>
    <w:rsid w:val="00EE3B68"/>
    <w:rsid w:val="00EE4001"/>
    <w:rsid w:val="00EE4755"/>
    <w:rsid w:val="00EE5005"/>
    <w:rsid w:val="00EE6E7F"/>
    <w:rsid w:val="00EE7921"/>
    <w:rsid w:val="00EF01CA"/>
    <w:rsid w:val="00EF0347"/>
    <w:rsid w:val="00EF1959"/>
    <w:rsid w:val="00EF285C"/>
    <w:rsid w:val="00EF2C5E"/>
    <w:rsid w:val="00EF3300"/>
    <w:rsid w:val="00EF3314"/>
    <w:rsid w:val="00EF4E52"/>
    <w:rsid w:val="00EF593C"/>
    <w:rsid w:val="00F02C77"/>
    <w:rsid w:val="00F03430"/>
    <w:rsid w:val="00F0398C"/>
    <w:rsid w:val="00F03FC8"/>
    <w:rsid w:val="00F04019"/>
    <w:rsid w:val="00F04C15"/>
    <w:rsid w:val="00F07B46"/>
    <w:rsid w:val="00F11636"/>
    <w:rsid w:val="00F12432"/>
    <w:rsid w:val="00F126BF"/>
    <w:rsid w:val="00F127B2"/>
    <w:rsid w:val="00F141D4"/>
    <w:rsid w:val="00F14B92"/>
    <w:rsid w:val="00F14BE4"/>
    <w:rsid w:val="00F14C0C"/>
    <w:rsid w:val="00F15688"/>
    <w:rsid w:val="00F15D76"/>
    <w:rsid w:val="00F165A5"/>
    <w:rsid w:val="00F17A36"/>
    <w:rsid w:val="00F233C4"/>
    <w:rsid w:val="00F23508"/>
    <w:rsid w:val="00F23CFD"/>
    <w:rsid w:val="00F242C8"/>
    <w:rsid w:val="00F26C57"/>
    <w:rsid w:val="00F26DB6"/>
    <w:rsid w:val="00F276A9"/>
    <w:rsid w:val="00F27BFC"/>
    <w:rsid w:val="00F300B2"/>
    <w:rsid w:val="00F3041D"/>
    <w:rsid w:val="00F32182"/>
    <w:rsid w:val="00F32751"/>
    <w:rsid w:val="00F33E6B"/>
    <w:rsid w:val="00F34386"/>
    <w:rsid w:val="00F35FC4"/>
    <w:rsid w:val="00F3643D"/>
    <w:rsid w:val="00F36E02"/>
    <w:rsid w:val="00F406DF"/>
    <w:rsid w:val="00F42814"/>
    <w:rsid w:val="00F42DFE"/>
    <w:rsid w:val="00F441AA"/>
    <w:rsid w:val="00F4564C"/>
    <w:rsid w:val="00F4682A"/>
    <w:rsid w:val="00F474BB"/>
    <w:rsid w:val="00F5030E"/>
    <w:rsid w:val="00F50555"/>
    <w:rsid w:val="00F50DD2"/>
    <w:rsid w:val="00F5292F"/>
    <w:rsid w:val="00F545E7"/>
    <w:rsid w:val="00F548E8"/>
    <w:rsid w:val="00F553FE"/>
    <w:rsid w:val="00F55797"/>
    <w:rsid w:val="00F55F9D"/>
    <w:rsid w:val="00F561C5"/>
    <w:rsid w:val="00F563B9"/>
    <w:rsid w:val="00F60D0C"/>
    <w:rsid w:val="00F63244"/>
    <w:rsid w:val="00F6444D"/>
    <w:rsid w:val="00F647FC"/>
    <w:rsid w:val="00F65F1A"/>
    <w:rsid w:val="00F66055"/>
    <w:rsid w:val="00F666D6"/>
    <w:rsid w:val="00F66B05"/>
    <w:rsid w:val="00F67D94"/>
    <w:rsid w:val="00F705A2"/>
    <w:rsid w:val="00F70E04"/>
    <w:rsid w:val="00F71A29"/>
    <w:rsid w:val="00F72B8E"/>
    <w:rsid w:val="00F74A3A"/>
    <w:rsid w:val="00F75C22"/>
    <w:rsid w:val="00F77155"/>
    <w:rsid w:val="00F825C2"/>
    <w:rsid w:val="00F83E4D"/>
    <w:rsid w:val="00F8408F"/>
    <w:rsid w:val="00F84FDD"/>
    <w:rsid w:val="00F857F9"/>
    <w:rsid w:val="00F86CCF"/>
    <w:rsid w:val="00F871D9"/>
    <w:rsid w:val="00F87476"/>
    <w:rsid w:val="00F9039F"/>
    <w:rsid w:val="00F91E05"/>
    <w:rsid w:val="00F920D8"/>
    <w:rsid w:val="00F92607"/>
    <w:rsid w:val="00F93BDB"/>
    <w:rsid w:val="00F947A5"/>
    <w:rsid w:val="00F96EE3"/>
    <w:rsid w:val="00F97CDC"/>
    <w:rsid w:val="00FA027D"/>
    <w:rsid w:val="00FA56D2"/>
    <w:rsid w:val="00FA75AA"/>
    <w:rsid w:val="00FA75D2"/>
    <w:rsid w:val="00FB0832"/>
    <w:rsid w:val="00FB1044"/>
    <w:rsid w:val="00FB230E"/>
    <w:rsid w:val="00FB25A0"/>
    <w:rsid w:val="00FB3E46"/>
    <w:rsid w:val="00FB4D0A"/>
    <w:rsid w:val="00FB50DC"/>
    <w:rsid w:val="00FB6B33"/>
    <w:rsid w:val="00FC036C"/>
    <w:rsid w:val="00FC082F"/>
    <w:rsid w:val="00FC0B44"/>
    <w:rsid w:val="00FC1E63"/>
    <w:rsid w:val="00FC21F6"/>
    <w:rsid w:val="00FC3A7A"/>
    <w:rsid w:val="00FC4269"/>
    <w:rsid w:val="00FC48CB"/>
    <w:rsid w:val="00FC503A"/>
    <w:rsid w:val="00FC7440"/>
    <w:rsid w:val="00FD0534"/>
    <w:rsid w:val="00FD0AE4"/>
    <w:rsid w:val="00FD19B7"/>
    <w:rsid w:val="00FD47AD"/>
    <w:rsid w:val="00FD6501"/>
    <w:rsid w:val="00FD6FBA"/>
    <w:rsid w:val="00FD7961"/>
    <w:rsid w:val="00FE035E"/>
    <w:rsid w:val="00FE0ADD"/>
    <w:rsid w:val="00FE183F"/>
    <w:rsid w:val="00FE3D9F"/>
    <w:rsid w:val="00FE419C"/>
    <w:rsid w:val="00FE42AB"/>
    <w:rsid w:val="00FE4827"/>
    <w:rsid w:val="00FE4ABA"/>
    <w:rsid w:val="00FE6923"/>
    <w:rsid w:val="00FF0A17"/>
    <w:rsid w:val="00FF18EA"/>
    <w:rsid w:val="00FF2B52"/>
    <w:rsid w:val="00FF353C"/>
    <w:rsid w:val="00FF3934"/>
    <w:rsid w:val="00FF4FDF"/>
    <w:rsid w:val="00FF6571"/>
    <w:rsid w:val="00FF7213"/>
    <w:rsid w:val="00FF74F0"/>
    <w:rsid w:val="00FF7C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rsid w:val="003A54A7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4">
    <w:name w:val="Нижний колонтитул Знак"/>
    <w:basedOn w:val="a0"/>
    <w:link w:val="a3"/>
    <w:uiPriority w:val="99"/>
    <w:rsid w:val="003A54A7"/>
    <w:rPr>
      <w:rFonts w:ascii="Calibri" w:eastAsia="Calibri" w:hAnsi="Calibri" w:cs="Times New Roman"/>
    </w:rPr>
  </w:style>
  <w:style w:type="table" w:customStyle="1" w:styleId="1">
    <w:name w:val="Сетка таблицы1"/>
    <w:basedOn w:val="a1"/>
    <w:next w:val="a5"/>
    <w:uiPriority w:val="59"/>
    <w:rsid w:val="003A54A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5">
    <w:name w:val="Table Grid"/>
    <w:basedOn w:val="a1"/>
    <w:uiPriority w:val="59"/>
    <w:rsid w:val="003A54A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link w:val="a7"/>
    <w:uiPriority w:val="34"/>
    <w:qFormat/>
    <w:rsid w:val="00E717C3"/>
    <w:pPr>
      <w:spacing w:after="160" w:line="259" w:lineRule="auto"/>
      <w:ind w:left="720"/>
      <w:contextualSpacing/>
    </w:pPr>
  </w:style>
  <w:style w:type="character" w:customStyle="1" w:styleId="a7">
    <w:name w:val="Абзац списка Знак"/>
    <w:link w:val="a6"/>
    <w:uiPriority w:val="34"/>
    <w:locked/>
    <w:rsid w:val="00E717C3"/>
  </w:style>
  <w:style w:type="paragraph" w:styleId="a8">
    <w:name w:val="Balloon Text"/>
    <w:basedOn w:val="a"/>
    <w:link w:val="a9"/>
    <w:uiPriority w:val="99"/>
    <w:semiHidden/>
    <w:unhideWhenUsed/>
    <w:rsid w:val="00982C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982C0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rsid w:val="003A54A7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4">
    <w:name w:val="Нижний колонтитул Знак"/>
    <w:basedOn w:val="a0"/>
    <w:link w:val="a3"/>
    <w:uiPriority w:val="99"/>
    <w:rsid w:val="003A54A7"/>
    <w:rPr>
      <w:rFonts w:ascii="Calibri" w:eastAsia="Calibri" w:hAnsi="Calibri" w:cs="Times New Roman"/>
    </w:rPr>
  </w:style>
  <w:style w:type="table" w:customStyle="1" w:styleId="1">
    <w:name w:val="Сетка таблицы1"/>
    <w:basedOn w:val="a1"/>
    <w:next w:val="a5"/>
    <w:uiPriority w:val="59"/>
    <w:rsid w:val="003A54A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5">
    <w:name w:val="Table Grid"/>
    <w:basedOn w:val="a1"/>
    <w:uiPriority w:val="59"/>
    <w:rsid w:val="003A54A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link w:val="a7"/>
    <w:uiPriority w:val="34"/>
    <w:qFormat/>
    <w:rsid w:val="00E717C3"/>
    <w:pPr>
      <w:spacing w:after="160" w:line="259" w:lineRule="auto"/>
      <w:ind w:left="720"/>
      <w:contextualSpacing/>
    </w:pPr>
  </w:style>
  <w:style w:type="character" w:customStyle="1" w:styleId="a7">
    <w:name w:val="Абзац списка Знак"/>
    <w:link w:val="a6"/>
    <w:uiPriority w:val="34"/>
    <w:locked/>
    <w:rsid w:val="00E717C3"/>
  </w:style>
  <w:style w:type="paragraph" w:styleId="a8">
    <w:name w:val="Balloon Text"/>
    <w:basedOn w:val="a"/>
    <w:link w:val="a9"/>
    <w:uiPriority w:val="99"/>
    <w:semiHidden/>
    <w:unhideWhenUsed/>
    <w:rsid w:val="00982C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982C0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slo.ru/files/archivers/winrar" TargetMode="External"/><Relationship Id="rId18" Type="http://schemas.openxmlformats.org/officeDocument/2006/relationships/hyperlink" Target="http://zhurnal.lib.rU/s/shabshinjj/internet.shtml" TargetMode="External"/><Relationship Id="rId26" Type="http://schemas.openxmlformats.org/officeDocument/2006/relationships/hyperlink" Target="http://infolio.asf.ru" TargetMode="External"/><Relationship Id="rId39" Type="http://schemas.openxmlformats.org/officeDocument/2006/relationships/hyperlink" Target="http://slovarozhegova.ru/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biblioclub.ru" TargetMode="External"/><Relationship Id="rId34" Type="http://schemas.openxmlformats.org/officeDocument/2006/relationships/hyperlink" Target="http://www.slovopedia.com/" TargetMode="External"/><Relationship Id="rId42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hyperlink" Target="http://www.moodle.mininuniver.ru" TargetMode="External"/><Relationship Id="rId17" Type="http://schemas.openxmlformats.org/officeDocument/2006/relationships/hyperlink" Target="http://uisrussia.msu.ru" TargetMode="External"/><Relationship Id="rId25" Type="http://schemas.openxmlformats.org/officeDocument/2006/relationships/hyperlink" Target="http://www.feb-web.ru/" TargetMode="External"/><Relationship Id="rId33" Type="http://schemas.openxmlformats.org/officeDocument/2006/relationships/hyperlink" Target="http://www.gramota.ru/" TargetMode="External"/><Relationship Id="rId38" Type="http://schemas.openxmlformats.org/officeDocument/2006/relationships/hyperlink" Target="http://www.gramota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slovopedia.com/" TargetMode="External"/><Relationship Id="rId20" Type="http://schemas.openxmlformats.org/officeDocument/2006/relationships/hyperlink" Target="https://dlib.eastview.com" TargetMode="External"/><Relationship Id="rId29" Type="http://schemas.openxmlformats.org/officeDocument/2006/relationships/hyperlink" Target="http://www.nounb.sci-nnov.ru" TargetMode="External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bookz.com.ua/" TargetMode="External"/><Relationship Id="rId32" Type="http://schemas.openxmlformats.org/officeDocument/2006/relationships/hyperlink" Target="http://sci-lib.com" TargetMode="External"/><Relationship Id="rId37" Type="http://schemas.openxmlformats.org/officeDocument/2006/relationships/hyperlink" Target="http://www.moodle.mininuniver.ru" TargetMode="External"/><Relationship Id="rId40" Type="http://schemas.openxmlformats.org/officeDocument/2006/relationships/hyperlink" Target="http://www.slovopedia.com/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slovarozhegova.ru/" TargetMode="External"/><Relationship Id="rId23" Type="http://schemas.openxmlformats.org/officeDocument/2006/relationships/hyperlink" Target="http://bookz.ru/" TargetMode="External"/><Relationship Id="rId28" Type="http://schemas.openxmlformats.org/officeDocument/2006/relationships/hyperlink" Target="http://www.neva.ru/" TargetMode="External"/><Relationship Id="rId36" Type="http://schemas.openxmlformats.org/officeDocument/2006/relationships/hyperlink" Target="http://www.slo.ru/files/archivers/7zip" TargetMode="External"/><Relationship Id="rId10" Type="http://schemas.openxmlformats.org/officeDocument/2006/relationships/image" Target="media/image2.emf"/><Relationship Id="rId19" Type="http://schemas.openxmlformats.org/officeDocument/2006/relationships/hyperlink" Target="http://e.lanbook.com/" TargetMode="External"/><Relationship Id="rId31" Type="http://schemas.openxmlformats.org/officeDocument/2006/relationships/hyperlink" Target="http://www.rsl.ru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hyperlink" Target="http://www.slo.ru/files/archivers/7zip" TargetMode="External"/><Relationship Id="rId22" Type="http://schemas.openxmlformats.org/officeDocument/2006/relationships/hyperlink" Target="https://moodle.mininuniver.ru/course/view.php?id=833" TargetMode="External"/><Relationship Id="rId27" Type="http://schemas.openxmlformats.org/officeDocument/2006/relationships/hyperlink" Target="http://lib.students.ru/lib.php?word=%C0" TargetMode="External"/><Relationship Id="rId30" Type="http://schemas.openxmlformats.org/officeDocument/2006/relationships/hyperlink" Target="http://orel.rsl.ru/" TargetMode="External"/><Relationship Id="rId35" Type="http://schemas.openxmlformats.org/officeDocument/2006/relationships/hyperlink" Target="http://www.slo.ru/files/archivers/winrar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3343D2B-C499-4B82-ABF7-1A39671EE7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107</TotalTime>
  <Pages>37</Pages>
  <Words>9274</Words>
  <Characters>52865</Characters>
  <Application>Microsoft Office Word</Application>
  <DocSecurity>0</DocSecurity>
  <Lines>440</Lines>
  <Paragraphs>124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62015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Анна</cp:lastModifiedBy>
  <cp:revision>8</cp:revision>
  <dcterms:created xsi:type="dcterms:W3CDTF">2019-03-29T12:29:00Z</dcterms:created>
  <dcterms:modified xsi:type="dcterms:W3CDTF">2019-09-29T23:00:00Z</dcterms:modified>
</cp:coreProperties>
</file>